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CD88" w14:textId="138E9AE2" w:rsidR="003A299D" w:rsidRPr="000C5C52" w:rsidRDefault="003A299D" w:rsidP="003A299D">
      <w:pPr>
        <w:shd w:val="clear" w:color="auto" w:fill="FFFFFF"/>
        <w:spacing w:after="120" w:line="288" w:lineRule="atLeast"/>
        <w:outlineLvl w:val="0"/>
        <w:rPr>
          <w:rFonts w:ascii="Berlin Sans FB Demi" w:hAnsi="Berlin Sans FB Demi"/>
          <w:kern w:val="36"/>
          <w:sz w:val="48"/>
          <w:szCs w:val="48"/>
        </w:rPr>
      </w:pPr>
      <w:r w:rsidRPr="000C5C52">
        <w:rPr>
          <w:rFonts w:ascii="Berlin Sans FB Demi" w:hAnsi="Berlin Sans FB Demi"/>
          <w:kern w:val="36"/>
          <w:sz w:val="48"/>
          <w:szCs w:val="48"/>
        </w:rPr>
        <w:t xml:space="preserve">Exclusion </w:t>
      </w:r>
      <w:r w:rsidR="00B91D52">
        <w:rPr>
          <w:rFonts w:ascii="Berlin Sans FB Demi" w:hAnsi="Berlin Sans FB Demi"/>
          <w:kern w:val="36"/>
          <w:sz w:val="48"/>
          <w:szCs w:val="48"/>
        </w:rPr>
        <w:t xml:space="preserve">and Suspension </w:t>
      </w:r>
      <w:r w:rsidRPr="000C5C52">
        <w:rPr>
          <w:rFonts w:ascii="Berlin Sans FB Demi" w:hAnsi="Berlin Sans FB Demi"/>
          <w:kern w:val="36"/>
          <w:sz w:val="48"/>
          <w:szCs w:val="48"/>
        </w:rPr>
        <w:t>Policy</w:t>
      </w:r>
    </w:p>
    <w:p w14:paraId="055FCD46" w14:textId="77777777" w:rsidR="003A299D" w:rsidRPr="000C5C52" w:rsidRDefault="003A299D" w:rsidP="003A299D">
      <w:pPr>
        <w:shd w:val="clear" w:color="auto" w:fill="FFFFFF"/>
        <w:spacing w:after="120" w:line="288" w:lineRule="atLeast"/>
        <w:outlineLvl w:val="0"/>
        <w:rPr>
          <w:rFonts w:ascii="Berlin Sans FB Demi" w:hAnsi="Berlin Sans FB Demi"/>
          <w:kern w:val="36"/>
          <w:sz w:val="48"/>
          <w:szCs w:val="48"/>
        </w:rPr>
      </w:pPr>
      <w:r w:rsidRPr="000C5C52">
        <w:rPr>
          <w:rFonts w:ascii="Berlin Sans FB Demi" w:hAnsi="Berlin Sans FB Demi"/>
          <w:sz w:val="48"/>
          <w:szCs w:val="48"/>
        </w:rPr>
        <w:t>Debden CE Primary Academy</w:t>
      </w:r>
    </w:p>
    <w:p w14:paraId="4752BB70" w14:textId="7E391284" w:rsidR="003A299D" w:rsidRPr="00DE604D" w:rsidRDefault="003A299D" w:rsidP="003A299D">
      <w:pPr>
        <w:pStyle w:val="NoSpacing"/>
        <w:rPr>
          <w:rFonts w:ascii="Gill Sans MT" w:hAnsi="Gill Sans MT" w:cs="Arial"/>
          <w:sz w:val="28"/>
          <w:szCs w:val="28"/>
          <w:lang w:eastAsia="en-GB"/>
        </w:rPr>
      </w:pPr>
      <w:r w:rsidRPr="00DE604D">
        <w:rPr>
          <w:rFonts w:ascii="Gill Sans MT" w:hAnsi="Gill Sans MT" w:cs="Arial"/>
          <w:sz w:val="28"/>
          <w:szCs w:val="28"/>
          <w:lang w:eastAsia="en-GB"/>
        </w:rPr>
        <w:t xml:space="preserve">Reviewed by:  </w:t>
      </w:r>
      <w:r w:rsidR="000C5C52" w:rsidRPr="00DE604D">
        <w:rPr>
          <w:rFonts w:ascii="Gill Sans MT" w:hAnsi="Gill Sans MT" w:cs="Arial"/>
          <w:sz w:val="28"/>
          <w:szCs w:val="28"/>
          <w:lang w:eastAsia="en-GB"/>
        </w:rPr>
        <w:t>Matt Hawley</w:t>
      </w:r>
      <w:r w:rsidRPr="00DE604D">
        <w:rPr>
          <w:rFonts w:ascii="Gill Sans MT" w:hAnsi="Gill Sans MT" w:cs="Arial"/>
          <w:sz w:val="28"/>
          <w:szCs w:val="28"/>
          <w:lang w:eastAsia="en-GB"/>
        </w:rPr>
        <w:t xml:space="preserve"> </w:t>
      </w:r>
      <w:r w:rsidRPr="00DE604D">
        <w:rPr>
          <w:rFonts w:ascii="Gill Sans MT" w:hAnsi="Gill Sans MT" w:cs="Arial"/>
          <w:sz w:val="28"/>
          <w:szCs w:val="28"/>
          <w:lang w:eastAsia="en-GB"/>
        </w:rPr>
        <w:tab/>
        <w:t xml:space="preserve">    </w:t>
      </w:r>
      <w:r w:rsidRPr="00DE604D">
        <w:rPr>
          <w:rFonts w:ascii="Gill Sans MT" w:hAnsi="Gill Sans MT" w:cs="Arial"/>
          <w:sz w:val="28"/>
          <w:szCs w:val="28"/>
          <w:lang w:eastAsia="en-GB"/>
        </w:rPr>
        <w:tab/>
      </w:r>
      <w:r w:rsidR="000C5C52" w:rsidRPr="00DE604D">
        <w:rPr>
          <w:rFonts w:ascii="Gill Sans MT" w:hAnsi="Gill Sans MT" w:cs="Arial"/>
          <w:sz w:val="28"/>
          <w:szCs w:val="28"/>
          <w:lang w:eastAsia="en-GB"/>
        </w:rPr>
        <w:t xml:space="preserve">         </w:t>
      </w:r>
      <w:r w:rsidR="00F755A5">
        <w:rPr>
          <w:rFonts w:ascii="Gill Sans MT" w:hAnsi="Gill Sans MT" w:cs="Arial"/>
          <w:sz w:val="28"/>
          <w:szCs w:val="28"/>
          <w:lang w:eastAsia="en-GB"/>
        </w:rPr>
        <w:t>September</w:t>
      </w:r>
      <w:r w:rsidR="00DE604D">
        <w:rPr>
          <w:rFonts w:ascii="Gill Sans MT" w:hAnsi="Gill Sans MT" w:cs="Arial"/>
          <w:sz w:val="28"/>
          <w:szCs w:val="28"/>
          <w:lang w:eastAsia="en-GB"/>
        </w:rPr>
        <w:t xml:space="preserve"> 202</w:t>
      </w:r>
      <w:r w:rsidR="00F755A5">
        <w:rPr>
          <w:rFonts w:ascii="Gill Sans MT" w:hAnsi="Gill Sans MT" w:cs="Arial"/>
          <w:sz w:val="28"/>
          <w:szCs w:val="28"/>
          <w:lang w:eastAsia="en-GB"/>
        </w:rPr>
        <w:t>4</w:t>
      </w:r>
    </w:p>
    <w:p w14:paraId="4BED9CB1" w14:textId="6005BFCD" w:rsidR="003A299D" w:rsidRPr="00DE604D" w:rsidRDefault="003A299D" w:rsidP="003A299D">
      <w:pPr>
        <w:pStyle w:val="NoSpacing"/>
        <w:rPr>
          <w:rFonts w:ascii="Gill Sans MT" w:hAnsi="Gill Sans MT" w:cs="Arial"/>
          <w:sz w:val="28"/>
          <w:szCs w:val="28"/>
          <w:lang w:eastAsia="en-GB"/>
        </w:rPr>
      </w:pPr>
      <w:r w:rsidRPr="00DE604D">
        <w:rPr>
          <w:rFonts w:ascii="Gill Sans MT" w:hAnsi="Gill Sans MT" w:cs="Arial"/>
          <w:sz w:val="28"/>
          <w:szCs w:val="28"/>
          <w:lang w:eastAsia="en-GB"/>
        </w:rPr>
        <w:t xml:space="preserve">Shared with staff:     </w:t>
      </w:r>
      <w:r w:rsidRPr="00DE604D">
        <w:rPr>
          <w:rFonts w:ascii="Gill Sans MT" w:hAnsi="Gill Sans MT" w:cs="Arial"/>
          <w:sz w:val="28"/>
          <w:szCs w:val="28"/>
          <w:lang w:eastAsia="en-GB"/>
        </w:rPr>
        <w:tab/>
      </w:r>
      <w:r w:rsidRPr="00DE604D">
        <w:rPr>
          <w:rFonts w:ascii="Gill Sans MT" w:hAnsi="Gill Sans MT" w:cs="Arial"/>
          <w:sz w:val="28"/>
          <w:szCs w:val="28"/>
          <w:lang w:eastAsia="en-GB"/>
        </w:rPr>
        <w:tab/>
      </w:r>
      <w:r w:rsidRPr="00DE604D">
        <w:rPr>
          <w:rFonts w:ascii="Gill Sans MT" w:hAnsi="Gill Sans MT" w:cs="Arial"/>
          <w:sz w:val="28"/>
          <w:szCs w:val="28"/>
          <w:lang w:eastAsia="en-GB"/>
        </w:rPr>
        <w:tab/>
      </w:r>
      <w:r w:rsidR="00F755A5">
        <w:rPr>
          <w:rFonts w:ascii="Gill Sans MT" w:hAnsi="Gill Sans MT" w:cs="Arial"/>
          <w:sz w:val="28"/>
          <w:szCs w:val="28"/>
          <w:lang w:eastAsia="en-GB"/>
        </w:rPr>
        <w:tab/>
        <w:t>September</w:t>
      </w:r>
      <w:r w:rsidR="00DE604D">
        <w:rPr>
          <w:rFonts w:ascii="Gill Sans MT" w:hAnsi="Gill Sans MT" w:cs="Arial"/>
          <w:sz w:val="28"/>
          <w:szCs w:val="28"/>
          <w:lang w:eastAsia="en-GB"/>
        </w:rPr>
        <w:t xml:space="preserve"> 202</w:t>
      </w:r>
      <w:r w:rsidR="00F755A5">
        <w:rPr>
          <w:rFonts w:ascii="Gill Sans MT" w:hAnsi="Gill Sans MT" w:cs="Arial"/>
          <w:sz w:val="28"/>
          <w:szCs w:val="28"/>
          <w:lang w:eastAsia="en-GB"/>
        </w:rPr>
        <w:t>4</w:t>
      </w:r>
    </w:p>
    <w:p w14:paraId="75A10671" w14:textId="0B7CCAD1" w:rsidR="003A299D" w:rsidRPr="00DE604D" w:rsidRDefault="003A299D" w:rsidP="003A299D">
      <w:pPr>
        <w:pStyle w:val="NoSpacing"/>
        <w:rPr>
          <w:rFonts w:ascii="Gill Sans MT" w:hAnsi="Gill Sans MT" w:cs="Arial"/>
          <w:sz w:val="28"/>
          <w:szCs w:val="28"/>
          <w:lang w:eastAsia="en-GB"/>
        </w:rPr>
      </w:pPr>
      <w:r w:rsidRPr="00DE604D">
        <w:rPr>
          <w:rFonts w:ascii="Gill Sans MT" w:hAnsi="Gill Sans MT" w:cs="Arial"/>
          <w:sz w:val="28"/>
          <w:szCs w:val="28"/>
          <w:lang w:eastAsia="en-GB"/>
        </w:rPr>
        <w:t xml:space="preserve">Shared with Governors:   </w:t>
      </w:r>
      <w:r w:rsidRPr="00DE604D">
        <w:rPr>
          <w:rFonts w:ascii="Gill Sans MT" w:hAnsi="Gill Sans MT" w:cs="Arial"/>
          <w:sz w:val="28"/>
          <w:szCs w:val="28"/>
          <w:lang w:eastAsia="en-GB"/>
        </w:rPr>
        <w:tab/>
      </w:r>
      <w:r w:rsidRPr="00DE604D">
        <w:rPr>
          <w:rFonts w:ascii="Gill Sans MT" w:hAnsi="Gill Sans MT" w:cs="Arial"/>
          <w:sz w:val="28"/>
          <w:szCs w:val="28"/>
          <w:lang w:eastAsia="en-GB"/>
        </w:rPr>
        <w:tab/>
      </w:r>
      <w:r w:rsidRPr="00DE604D">
        <w:rPr>
          <w:rFonts w:ascii="Gill Sans MT" w:hAnsi="Gill Sans MT" w:cs="Arial"/>
          <w:sz w:val="28"/>
          <w:szCs w:val="28"/>
          <w:lang w:eastAsia="en-GB"/>
        </w:rPr>
        <w:tab/>
      </w:r>
      <w:r w:rsidR="00F755A5">
        <w:rPr>
          <w:rFonts w:ascii="Gill Sans MT" w:hAnsi="Gill Sans MT" w:cs="Arial"/>
          <w:sz w:val="28"/>
          <w:szCs w:val="28"/>
          <w:lang w:eastAsia="en-GB"/>
        </w:rPr>
        <w:t>September</w:t>
      </w:r>
      <w:r w:rsidR="00DE604D">
        <w:rPr>
          <w:rFonts w:ascii="Gill Sans MT" w:hAnsi="Gill Sans MT" w:cs="Arial"/>
          <w:sz w:val="28"/>
          <w:szCs w:val="28"/>
          <w:lang w:eastAsia="en-GB"/>
        </w:rPr>
        <w:t xml:space="preserve"> 202</w:t>
      </w:r>
      <w:r w:rsidR="00F755A5">
        <w:rPr>
          <w:rFonts w:ascii="Gill Sans MT" w:hAnsi="Gill Sans MT" w:cs="Arial"/>
          <w:sz w:val="28"/>
          <w:szCs w:val="28"/>
          <w:lang w:eastAsia="en-GB"/>
        </w:rPr>
        <w:t>4</w:t>
      </w:r>
    </w:p>
    <w:p w14:paraId="3D811C94" w14:textId="71129F26" w:rsidR="003A299D" w:rsidRPr="00DE604D" w:rsidRDefault="003A299D" w:rsidP="003A299D">
      <w:pPr>
        <w:pStyle w:val="NoSpacing"/>
        <w:rPr>
          <w:rFonts w:ascii="Gill Sans MT" w:hAnsi="Gill Sans MT" w:cs="Arial"/>
          <w:sz w:val="28"/>
          <w:szCs w:val="28"/>
          <w:lang w:eastAsia="en-GB"/>
        </w:rPr>
      </w:pPr>
      <w:r w:rsidRPr="00DE604D">
        <w:rPr>
          <w:rFonts w:ascii="Gill Sans MT" w:hAnsi="Gill Sans MT" w:cs="Arial"/>
          <w:sz w:val="28"/>
          <w:szCs w:val="28"/>
          <w:lang w:eastAsia="en-GB"/>
        </w:rPr>
        <w:t xml:space="preserve">Review date:   </w:t>
      </w:r>
      <w:r w:rsidRPr="00DE604D">
        <w:rPr>
          <w:rFonts w:ascii="Gill Sans MT" w:hAnsi="Gill Sans MT" w:cs="Arial"/>
          <w:sz w:val="28"/>
          <w:szCs w:val="28"/>
          <w:lang w:eastAsia="en-GB"/>
        </w:rPr>
        <w:tab/>
      </w:r>
      <w:r w:rsidRPr="00DE604D">
        <w:rPr>
          <w:rFonts w:ascii="Gill Sans MT" w:hAnsi="Gill Sans MT" w:cs="Arial"/>
          <w:sz w:val="28"/>
          <w:szCs w:val="28"/>
          <w:lang w:eastAsia="en-GB"/>
        </w:rPr>
        <w:tab/>
      </w:r>
      <w:r w:rsidRPr="00DE604D">
        <w:rPr>
          <w:rFonts w:ascii="Gill Sans MT" w:hAnsi="Gill Sans MT" w:cs="Arial"/>
          <w:sz w:val="28"/>
          <w:szCs w:val="28"/>
          <w:lang w:eastAsia="en-GB"/>
        </w:rPr>
        <w:tab/>
      </w:r>
      <w:r w:rsidRPr="00DE604D">
        <w:rPr>
          <w:rFonts w:ascii="Gill Sans MT" w:hAnsi="Gill Sans MT" w:cs="Arial"/>
          <w:sz w:val="28"/>
          <w:szCs w:val="28"/>
          <w:lang w:eastAsia="en-GB"/>
        </w:rPr>
        <w:tab/>
      </w:r>
      <w:r w:rsidRPr="00DE604D">
        <w:rPr>
          <w:rFonts w:ascii="Gill Sans MT" w:hAnsi="Gill Sans MT" w:cs="Arial"/>
          <w:sz w:val="28"/>
          <w:szCs w:val="28"/>
          <w:lang w:eastAsia="en-GB"/>
        </w:rPr>
        <w:tab/>
      </w:r>
      <w:r w:rsidR="00F755A5">
        <w:rPr>
          <w:rFonts w:ascii="Gill Sans MT" w:hAnsi="Gill Sans MT" w:cs="Arial"/>
          <w:sz w:val="28"/>
          <w:szCs w:val="28"/>
          <w:lang w:eastAsia="en-GB"/>
        </w:rPr>
        <w:t>September 2026</w:t>
      </w:r>
    </w:p>
    <w:p w14:paraId="1D32399A" w14:textId="77777777" w:rsidR="00334EE1" w:rsidRPr="00DE604D" w:rsidRDefault="00334EE1" w:rsidP="00EA0F29">
      <w:pPr>
        <w:pStyle w:val="Default"/>
        <w:spacing w:before="120" w:after="120"/>
        <w:rPr>
          <w:rFonts w:ascii="Gill Sans MT" w:hAnsi="Gill Sans MT" w:cs="Arial"/>
          <w:bCs/>
          <w:color w:val="auto"/>
        </w:rPr>
      </w:pPr>
    </w:p>
    <w:p w14:paraId="0381FD9A" w14:textId="0BDC6591" w:rsidR="00F755A5" w:rsidRPr="00F755A5" w:rsidRDefault="00F755A5" w:rsidP="00F755A5">
      <w:pPr>
        <w:keepNext/>
        <w:keepLines/>
        <w:spacing w:after="120"/>
        <w:rPr>
          <w:rFonts w:ascii="Gill Sans MT" w:eastAsia="Times New Roman" w:hAnsi="Gill Sans MT" w:cs="Arial"/>
          <w:b/>
          <w:sz w:val="24"/>
          <w:szCs w:val="24"/>
        </w:rPr>
      </w:pPr>
      <w:bookmarkStart w:id="0" w:name="_Hlk136525815"/>
      <w:r w:rsidRPr="00F755A5">
        <w:rPr>
          <w:rFonts w:ascii="Gill Sans MT" w:eastAsia="Times New Roman" w:hAnsi="Gill Sans MT" w:cs="Arial"/>
          <w:b/>
          <w:sz w:val="24"/>
          <w:szCs w:val="24"/>
        </w:rPr>
        <w:t>CONTENTS</w:t>
      </w:r>
    </w:p>
    <w:p w14:paraId="2CEAB8D1"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r w:rsidRPr="00F755A5">
        <w:rPr>
          <w:rFonts w:ascii="Gill Sans MT" w:eastAsia="MS Mincho" w:hAnsi="Gill Sans MT" w:cs="Times New Roman"/>
          <w:b/>
          <w:bCs/>
          <w:noProof/>
          <w:szCs w:val="28"/>
        </w:rPr>
        <w:fldChar w:fldCharType="begin"/>
      </w:r>
      <w:r w:rsidRPr="00F755A5">
        <w:rPr>
          <w:rFonts w:ascii="Gill Sans MT" w:eastAsia="MS Mincho" w:hAnsi="Gill Sans MT" w:cs="Times New Roman"/>
          <w:b/>
          <w:bCs/>
          <w:noProof/>
          <w:szCs w:val="28"/>
        </w:rPr>
        <w:instrText xml:space="preserve"> TOC \o "1-3" \h \z \u </w:instrText>
      </w:r>
      <w:r w:rsidRPr="00F755A5">
        <w:rPr>
          <w:rFonts w:ascii="Gill Sans MT" w:eastAsia="MS Mincho" w:hAnsi="Gill Sans MT" w:cs="Times New Roman"/>
          <w:b/>
          <w:bCs/>
          <w:noProof/>
          <w:szCs w:val="28"/>
        </w:rPr>
        <w:fldChar w:fldCharType="separate"/>
      </w:r>
      <w:hyperlink w:anchor="_Toc139284306" w:history="1">
        <w:r w:rsidRPr="00F755A5">
          <w:rPr>
            <w:rFonts w:ascii="Gill Sans MT" w:eastAsia="Arial" w:hAnsi="Gill Sans MT" w:cs="Times New Roman"/>
            <w:noProof/>
            <w:szCs w:val="28"/>
            <w:u w:val="single"/>
            <w:lang w:val="en-US"/>
          </w:rPr>
          <w:t>1. Aims</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_Toc139284306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3</w:t>
        </w:r>
        <w:r w:rsidRPr="00F755A5">
          <w:rPr>
            <w:rFonts w:ascii="Gill Sans MT" w:eastAsia="MS Mincho" w:hAnsi="Gill Sans MT" w:cs="Times New Roman"/>
            <w:noProof/>
            <w:webHidden/>
            <w:szCs w:val="28"/>
            <w:lang w:val="en-US"/>
          </w:rPr>
          <w:fldChar w:fldCharType="end"/>
        </w:r>
      </w:hyperlink>
    </w:p>
    <w:p w14:paraId="43C0E26C"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07" w:history="1">
        <w:r w:rsidRPr="00F755A5">
          <w:rPr>
            <w:rFonts w:ascii="Gill Sans MT" w:eastAsia="Arial" w:hAnsi="Gill Sans MT" w:cs="Times New Roman"/>
            <w:noProof/>
            <w:szCs w:val="28"/>
            <w:u w:val="single"/>
            <w:lang w:val="en-US"/>
          </w:rPr>
          <w:t>2. Legislation and statutory guidance</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_Toc139284307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4</w:t>
        </w:r>
        <w:r w:rsidRPr="00F755A5">
          <w:rPr>
            <w:rFonts w:ascii="Gill Sans MT" w:eastAsia="MS Mincho" w:hAnsi="Gill Sans MT" w:cs="Times New Roman"/>
            <w:noProof/>
            <w:webHidden/>
            <w:szCs w:val="28"/>
            <w:lang w:val="en-US"/>
          </w:rPr>
          <w:fldChar w:fldCharType="end"/>
        </w:r>
      </w:hyperlink>
    </w:p>
    <w:p w14:paraId="59BB216C"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08" w:history="1">
        <w:r w:rsidRPr="00F755A5">
          <w:rPr>
            <w:rFonts w:ascii="Gill Sans MT" w:eastAsia="Arial" w:hAnsi="Gill Sans MT" w:cs="Times New Roman"/>
            <w:noProof/>
            <w:szCs w:val="28"/>
            <w:u w:val="single"/>
            <w:lang w:val="en-US"/>
          </w:rPr>
          <w:t>3. Definitions</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_Toc139284308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4</w:t>
        </w:r>
        <w:r w:rsidRPr="00F755A5">
          <w:rPr>
            <w:rFonts w:ascii="Gill Sans MT" w:eastAsia="MS Mincho" w:hAnsi="Gill Sans MT" w:cs="Times New Roman"/>
            <w:noProof/>
            <w:webHidden/>
            <w:szCs w:val="28"/>
            <w:lang w:val="en-US"/>
          </w:rPr>
          <w:fldChar w:fldCharType="end"/>
        </w:r>
      </w:hyperlink>
    </w:p>
    <w:p w14:paraId="7AFE246B"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09" w:history="1">
        <w:r w:rsidRPr="00F755A5">
          <w:rPr>
            <w:rFonts w:ascii="Gill Sans MT" w:eastAsia="Arial" w:hAnsi="Gill Sans MT" w:cs="Times New Roman"/>
            <w:noProof/>
            <w:szCs w:val="28"/>
            <w:u w:val="single"/>
            <w:lang w:val="en-US"/>
          </w:rPr>
          <w:t>4. Roles and responsibilities</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_Toc139284309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4</w:t>
        </w:r>
        <w:r w:rsidRPr="00F755A5">
          <w:rPr>
            <w:rFonts w:ascii="Gill Sans MT" w:eastAsia="MS Mincho" w:hAnsi="Gill Sans MT" w:cs="Times New Roman"/>
            <w:noProof/>
            <w:webHidden/>
            <w:szCs w:val="28"/>
            <w:lang w:val="en-US"/>
          </w:rPr>
          <w:fldChar w:fldCharType="end"/>
        </w:r>
      </w:hyperlink>
    </w:p>
    <w:p w14:paraId="02C80434"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10" w:history="1">
        <w:r w:rsidRPr="00F755A5">
          <w:rPr>
            <w:rFonts w:ascii="Gill Sans MT" w:eastAsia="Arial" w:hAnsi="Gill Sans MT" w:cs="Times New Roman"/>
            <w:noProof/>
            <w:szCs w:val="28"/>
            <w:u w:val="single"/>
            <w:lang w:val="en-US"/>
          </w:rPr>
          <w:t>5. Considering the reinstatement of a pupil</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_Toc139284310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9</w:t>
        </w:r>
        <w:r w:rsidRPr="00F755A5">
          <w:rPr>
            <w:rFonts w:ascii="Gill Sans MT" w:eastAsia="MS Mincho" w:hAnsi="Gill Sans MT" w:cs="Times New Roman"/>
            <w:noProof/>
            <w:webHidden/>
            <w:szCs w:val="28"/>
            <w:lang w:val="en-US"/>
          </w:rPr>
          <w:fldChar w:fldCharType="end"/>
        </w:r>
      </w:hyperlink>
    </w:p>
    <w:p w14:paraId="4E55DE96"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11" w:history="1">
        <w:r w:rsidRPr="00F755A5">
          <w:rPr>
            <w:rFonts w:ascii="Gill Sans MT" w:eastAsia="Arial" w:hAnsi="Gill Sans MT" w:cs="Times New Roman"/>
            <w:noProof/>
            <w:szCs w:val="28"/>
            <w:u w:val="single"/>
            <w:lang w:val="en-US"/>
          </w:rPr>
          <w:t>6. Independent review</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_Toc139284311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11</w:t>
        </w:r>
        <w:r w:rsidRPr="00F755A5">
          <w:rPr>
            <w:rFonts w:ascii="Gill Sans MT" w:eastAsia="MS Mincho" w:hAnsi="Gill Sans MT" w:cs="Times New Roman"/>
            <w:noProof/>
            <w:webHidden/>
            <w:szCs w:val="28"/>
            <w:lang w:val="en-US"/>
          </w:rPr>
          <w:fldChar w:fldCharType="end"/>
        </w:r>
      </w:hyperlink>
    </w:p>
    <w:p w14:paraId="4F48F3F7"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12" w:history="1">
        <w:r w:rsidRPr="00F755A5">
          <w:rPr>
            <w:rFonts w:ascii="Gill Sans MT" w:eastAsia="Arial" w:hAnsi="Gill Sans MT" w:cs="Times New Roman"/>
            <w:noProof/>
            <w:szCs w:val="28"/>
            <w:u w:val="single"/>
            <w:lang w:val="en-US"/>
          </w:rPr>
          <w:t>7. School registers</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_Toc139284312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12</w:t>
        </w:r>
        <w:r w:rsidRPr="00F755A5">
          <w:rPr>
            <w:rFonts w:ascii="Gill Sans MT" w:eastAsia="MS Mincho" w:hAnsi="Gill Sans MT" w:cs="Times New Roman"/>
            <w:noProof/>
            <w:webHidden/>
            <w:szCs w:val="28"/>
            <w:lang w:val="en-US"/>
          </w:rPr>
          <w:fldChar w:fldCharType="end"/>
        </w:r>
      </w:hyperlink>
    </w:p>
    <w:p w14:paraId="3CC4228C"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13" w:history="1">
        <w:r w:rsidRPr="00F755A5">
          <w:rPr>
            <w:rFonts w:ascii="Gill Sans MT" w:eastAsia="Arial" w:hAnsi="Gill Sans MT" w:cs="Times New Roman"/>
            <w:noProof/>
            <w:szCs w:val="28"/>
            <w:u w:val="single"/>
            <w:lang w:val="en-US"/>
          </w:rPr>
          <w:t>8. Returning from a suspension</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_Toc139284313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13</w:t>
        </w:r>
        <w:r w:rsidRPr="00F755A5">
          <w:rPr>
            <w:rFonts w:ascii="Gill Sans MT" w:eastAsia="MS Mincho" w:hAnsi="Gill Sans MT" w:cs="Times New Roman"/>
            <w:noProof/>
            <w:webHidden/>
            <w:szCs w:val="28"/>
            <w:lang w:val="en-US"/>
          </w:rPr>
          <w:fldChar w:fldCharType="end"/>
        </w:r>
      </w:hyperlink>
    </w:p>
    <w:p w14:paraId="4B6E2A34"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14" w:history="1">
        <w:r w:rsidRPr="00F755A5">
          <w:rPr>
            <w:rFonts w:ascii="Gill Sans MT" w:eastAsia="MS Mincho" w:hAnsi="Gill Sans MT" w:cs="Times New Roman"/>
            <w:noProof/>
            <w:szCs w:val="28"/>
            <w:u w:val="single"/>
            <w:lang w:val="en-US"/>
          </w:rPr>
          <w:t>9. Remote access to meetings</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_Toc139284314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14</w:t>
        </w:r>
        <w:r w:rsidRPr="00F755A5">
          <w:rPr>
            <w:rFonts w:ascii="Gill Sans MT" w:eastAsia="MS Mincho" w:hAnsi="Gill Sans MT" w:cs="Times New Roman"/>
            <w:noProof/>
            <w:webHidden/>
            <w:szCs w:val="28"/>
            <w:lang w:val="en-US"/>
          </w:rPr>
          <w:fldChar w:fldCharType="end"/>
        </w:r>
      </w:hyperlink>
    </w:p>
    <w:p w14:paraId="5C55E275"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15" w:history="1">
        <w:r w:rsidRPr="00F755A5">
          <w:rPr>
            <w:rFonts w:ascii="Gill Sans MT" w:eastAsia="Arial" w:hAnsi="Gill Sans MT" w:cs="Times New Roman"/>
            <w:noProof/>
            <w:szCs w:val="28"/>
            <w:u w:val="single"/>
            <w:lang w:val="en-US"/>
          </w:rPr>
          <w:t>10. Monitoring arrangements</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_Toc139284315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14</w:t>
        </w:r>
        <w:r w:rsidRPr="00F755A5">
          <w:rPr>
            <w:rFonts w:ascii="Gill Sans MT" w:eastAsia="MS Mincho" w:hAnsi="Gill Sans MT" w:cs="Times New Roman"/>
            <w:noProof/>
            <w:webHidden/>
            <w:szCs w:val="28"/>
            <w:lang w:val="en-US"/>
          </w:rPr>
          <w:fldChar w:fldCharType="end"/>
        </w:r>
      </w:hyperlink>
    </w:p>
    <w:p w14:paraId="65DD8CFA"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16" w:history="1">
        <w:r w:rsidRPr="00F755A5">
          <w:rPr>
            <w:rFonts w:ascii="Gill Sans MT" w:eastAsia="Arial" w:hAnsi="Gill Sans MT" w:cs="Times New Roman"/>
            <w:noProof/>
            <w:szCs w:val="28"/>
            <w:u w:val="single"/>
            <w:lang w:val="en-US"/>
          </w:rPr>
          <w:t>11. Links with other policies</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_Toc139284316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15</w:t>
        </w:r>
        <w:r w:rsidRPr="00F755A5">
          <w:rPr>
            <w:rFonts w:ascii="Gill Sans MT" w:eastAsia="MS Mincho" w:hAnsi="Gill Sans MT" w:cs="Times New Roman"/>
            <w:noProof/>
            <w:webHidden/>
            <w:szCs w:val="28"/>
            <w:lang w:val="en-US"/>
          </w:rPr>
          <w:fldChar w:fldCharType="end"/>
        </w:r>
      </w:hyperlink>
    </w:p>
    <w:p w14:paraId="7F7630ED" w14:textId="77777777" w:rsidR="00F755A5" w:rsidRPr="00F755A5" w:rsidRDefault="00F755A5" w:rsidP="00F755A5">
      <w:pPr>
        <w:tabs>
          <w:tab w:val="right" w:leader="dot" w:pos="9736"/>
        </w:tabs>
        <w:spacing w:after="100" w:line="240" w:lineRule="auto"/>
        <w:rPr>
          <w:rFonts w:ascii="Gill Sans MT" w:eastAsia="Times New Roman" w:hAnsi="Gill Sans MT" w:cs="Times New Roman"/>
          <w:noProof/>
          <w:kern w:val="2"/>
          <w:sz w:val="24"/>
          <w:szCs w:val="24"/>
          <w:lang w:eastAsia="en-GB"/>
        </w:rPr>
      </w:pPr>
      <w:hyperlink w:anchor="_Toc139284317" w:history="1">
        <w:r w:rsidRPr="00F755A5">
          <w:rPr>
            <w:rFonts w:ascii="Gill Sans MT" w:eastAsia="Arial" w:hAnsi="Gill Sans MT" w:cs="Times New Roman"/>
            <w:noProof/>
            <w:szCs w:val="28"/>
            <w:u w:val="single"/>
            <w:lang w:val="en-US"/>
          </w:rPr>
          <w:t>Appendix 1: independent review panel training</w:t>
        </w:r>
        <w:r w:rsidRPr="00F755A5">
          <w:rPr>
            <w:rFonts w:ascii="Gill Sans MT" w:eastAsia="MS Mincho" w:hAnsi="Gill Sans MT" w:cs="Times New Roman"/>
            <w:noProof/>
            <w:webHidden/>
            <w:szCs w:val="28"/>
            <w:lang w:val="en-US"/>
          </w:rPr>
          <w:tab/>
        </w:r>
        <w:r w:rsidRPr="00F755A5">
          <w:rPr>
            <w:rFonts w:ascii="Gill Sans MT" w:eastAsia="MS Mincho" w:hAnsi="Gill Sans MT" w:cs="Times New Roman"/>
            <w:noProof/>
            <w:webHidden/>
            <w:szCs w:val="28"/>
            <w:lang w:val="en-US"/>
          </w:rPr>
          <w:fldChar w:fldCharType="begin"/>
        </w:r>
        <w:r w:rsidRPr="00F755A5">
          <w:rPr>
            <w:rFonts w:ascii="Gill Sans MT" w:eastAsia="MS Mincho" w:hAnsi="Gill Sans MT" w:cs="Times New Roman"/>
            <w:noProof/>
            <w:webHidden/>
            <w:szCs w:val="28"/>
            <w:lang w:val="en-US"/>
          </w:rPr>
          <w:instrText xml:space="preserve"> PAGEREF _Toc139284317 \h </w:instrText>
        </w:r>
        <w:r w:rsidRPr="00F755A5">
          <w:rPr>
            <w:rFonts w:ascii="Gill Sans MT" w:eastAsia="MS Mincho" w:hAnsi="Gill Sans MT" w:cs="Times New Roman"/>
            <w:noProof/>
            <w:webHidden/>
            <w:szCs w:val="28"/>
            <w:lang w:val="en-US"/>
          </w:rPr>
        </w:r>
        <w:r w:rsidRPr="00F755A5">
          <w:rPr>
            <w:rFonts w:ascii="Gill Sans MT" w:eastAsia="MS Mincho" w:hAnsi="Gill Sans MT" w:cs="Times New Roman"/>
            <w:noProof/>
            <w:webHidden/>
            <w:szCs w:val="28"/>
            <w:lang w:val="en-US"/>
          </w:rPr>
          <w:fldChar w:fldCharType="separate"/>
        </w:r>
        <w:r w:rsidRPr="00F755A5">
          <w:rPr>
            <w:rFonts w:ascii="Gill Sans MT" w:eastAsia="MS Mincho" w:hAnsi="Gill Sans MT" w:cs="Times New Roman"/>
            <w:noProof/>
            <w:webHidden/>
            <w:szCs w:val="28"/>
            <w:lang w:val="en-US"/>
          </w:rPr>
          <w:t>16</w:t>
        </w:r>
        <w:r w:rsidRPr="00F755A5">
          <w:rPr>
            <w:rFonts w:ascii="Gill Sans MT" w:eastAsia="MS Mincho" w:hAnsi="Gill Sans MT" w:cs="Times New Roman"/>
            <w:noProof/>
            <w:webHidden/>
            <w:szCs w:val="28"/>
            <w:lang w:val="en-US"/>
          </w:rPr>
          <w:fldChar w:fldCharType="end"/>
        </w:r>
      </w:hyperlink>
    </w:p>
    <w:p w14:paraId="555AF668" w14:textId="0ADCD203" w:rsidR="00F755A5" w:rsidRPr="00F755A5" w:rsidRDefault="00F755A5" w:rsidP="008E7196">
      <w:pPr>
        <w:tabs>
          <w:tab w:val="right" w:leader="dot" w:pos="9736"/>
        </w:tabs>
        <w:spacing w:after="100" w:line="240" w:lineRule="auto"/>
        <w:rPr>
          <w:rFonts w:ascii="Arial" w:eastAsia="MS Mincho" w:hAnsi="Arial" w:cs="Times New Roman"/>
          <w:sz w:val="18"/>
        </w:rPr>
      </w:pPr>
      <w:r w:rsidRPr="00F755A5">
        <w:rPr>
          <w:rFonts w:ascii="Gill Sans MT" w:eastAsia="MS Mincho" w:hAnsi="Gill Sans MT" w:cs="Times New Roman"/>
          <w:b/>
          <w:bCs/>
          <w:noProof/>
          <w:szCs w:val="28"/>
        </w:rPr>
        <w:fldChar w:fldCharType="end"/>
      </w:r>
      <w:bookmarkEnd w:id="0"/>
    </w:p>
    <w:p w14:paraId="1DABDE68" w14:textId="43973026" w:rsidR="00F755A5" w:rsidRPr="00F755A5" w:rsidRDefault="00F755A5" w:rsidP="00F755A5">
      <w:pPr>
        <w:spacing w:after="120" w:line="240" w:lineRule="auto"/>
        <w:rPr>
          <w:rFonts w:ascii="Arial" w:eastAsia="MS Mincho" w:hAnsi="Arial" w:cs="Arial"/>
          <w:noProof/>
          <w:sz w:val="20"/>
          <w:szCs w:val="20"/>
        </w:rPr>
      </w:pPr>
      <w:r w:rsidRPr="00F755A5">
        <w:rPr>
          <w:rFonts w:ascii="Arial" w:eastAsia="MS Mincho" w:hAnsi="Arial" w:cs="Times New Roman"/>
          <w:noProof/>
          <w:sz w:val="20"/>
          <w:szCs w:val="24"/>
        </w:rPr>
        <mc:AlternateContent>
          <mc:Choice Requires="wps">
            <w:drawing>
              <wp:anchor distT="4294967294" distB="4294967294" distL="114300" distR="114300" simplePos="0" relativeHeight="251659264" behindDoc="0" locked="0" layoutInCell="1" allowOverlap="1" wp14:anchorId="46B0B0F8" wp14:editId="7D5BBE0F">
                <wp:simplePos x="0" y="0"/>
                <wp:positionH relativeFrom="column">
                  <wp:posOffset>0</wp:posOffset>
                </wp:positionH>
                <wp:positionV relativeFrom="paragraph">
                  <wp:posOffset>-1</wp:posOffset>
                </wp:positionV>
                <wp:extent cx="6158865" cy="0"/>
                <wp:effectExtent l="0" t="0" r="0" b="0"/>
                <wp:wrapNone/>
                <wp:docPr id="13286533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8E62D1">
              <v:line id="Straight Connector 1"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0805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65800176" w14:textId="5CCA3859" w:rsidR="00F755A5" w:rsidRPr="00F755A5" w:rsidRDefault="00F755A5" w:rsidP="00F755A5">
      <w:pPr>
        <w:spacing w:before="120" w:after="120" w:line="240" w:lineRule="auto"/>
        <w:outlineLvl w:val="0"/>
        <w:rPr>
          <w:rFonts w:ascii="Gill Sans MT" w:eastAsia="Calibri" w:hAnsi="Gill Sans MT" w:cs="Arial"/>
          <w:b/>
          <w:sz w:val="24"/>
          <w:szCs w:val="24"/>
        </w:rPr>
      </w:pPr>
      <w:bookmarkStart w:id="1" w:name="_Toc139284306"/>
      <w:r w:rsidRPr="00F755A5">
        <w:rPr>
          <w:rFonts w:ascii="Gill Sans MT" w:eastAsia="Arial" w:hAnsi="Gill Sans MT" w:cs="Arial"/>
          <w:b/>
          <w:sz w:val="24"/>
          <w:szCs w:val="24"/>
        </w:rPr>
        <w:t>1. AIMS</w:t>
      </w:r>
      <w:bookmarkEnd w:id="1"/>
    </w:p>
    <w:p w14:paraId="5AD8591F" w14:textId="77777777" w:rsidR="006B113C" w:rsidRPr="006B113C" w:rsidRDefault="006B113C" w:rsidP="006B113C">
      <w:pPr>
        <w:spacing w:before="120" w:after="120" w:line="240" w:lineRule="auto"/>
        <w:rPr>
          <w:rFonts w:ascii="Gill Sans MT" w:eastAsia="MS Mincho" w:hAnsi="Gill Sans MT" w:cs="Times New Roman"/>
          <w:sz w:val="24"/>
          <w:szCs w:val="32"/>
          <w:shd w:val="clear" w:color="auto" w:fill="FFFFFF"/>
        </w:rPr>
      </w:pPr>
      <w:r w:rsidRPr="006B113C">
        <w:rPr>
          <w:rFonts w:ascii="Gill Sans MT" w:eastAsia="MS Mincho" w:hAnsi="Gill Sans MT" w:cs="Times New Roman"/>
          <w:sz w:val="24"/>
          <w:szCs w:val="32"/>
          <w:shd w:val="clear" w:color="auto" w:fill="FFFFFF"/>
        </w:rPr>
        <w:t>At Debden Church of England Primary Academy, our school vision and values underpin all aspects of school life, including our approaches to preventing and managing instances of bullying. Our school vision is to enable our children to:</w:t>
      </w:r>
    </w:p>
    <w:p w14:paraId="38DFE81B" w14:textId="77777777" w:rsidR="006B113C" w:rsidRPr="006B113C" w:rsidRDefault="006B113C" w:rsidP="006B113C">
      <w:pPr>
        <w:spacing w:before="120" w:after="120" w:line="240" w:lineRule="auto"/>
        <w:rPr>
          <w:rFonts w:ascii="Gill Sans MT" w:eastAsia="MS Mincho" w:hAnsi="Gill Sans MT" w:cs="Times New Roman"/>
          <w:sz w:val="24"/>
          <w:szCs w:val="32"/>
          <w:shd w:val="clear" w:color="auto" w:fill="FFFFFF"/>
        </w:rPr>
      </w:pPr>
      <w:r w:rsidRPr="006B113C">
        <w:rPr>
          <w:rFonts w:ascii="Gill Sans MT" w:eastAsia="MS Mincho" w:hAnsi="Gill Sans MT" w:cs="Times New Roman"/>
          <w:sz w:val="24"/>
          <w:szCs w:val="32"/>
          <w:shd w:val="clear" w:color="auto" w:fill="FFFFFF"/>
        </w:rPr>
        <w:t xml:space="preserve">-Progress exceptionally well academically, across a broad and knowledge-rich </w:t>
      </w:r>
      <w:proofErr w:type="gramStart"/>
      <w:r w:rsidRPr="006B113C">
        <w:rPr>
          <w:rFonts w:ascii="Gill Sans MT" w:eastAsia="MS Mincho" w:hAnsi="Gill Sans MT" w:cs="Times New Roman"/>
          <w:sz w:val="24"/>
          <w:szCs w:val="32"/>
          <w:shd w:val="clear" w:color="auto" w:fill="FFFFFF"/>
        </w:rPr>
        <w:t>curriculum;</w:t>
      </w:r>
      <w:proofErr w:type="gramEnd"/>
    </w:p>
    <w:p w14:paraId="00D83897" w14:textId="77777777" w:rsidR="006B113C" w:rsidRPr="006B113C" w:rsidRDefault="006B113C" w:rsidP="006B113C">
      <w:pPr>
        <w:spacing w:before="120" w:after="120" w:line="240" w:lineRule="auto"/>
        <w:rPr>
          <w:rFonts w:ascii="Gill Sans MT" w:eastAsia="MS Mincho" w:hAnsi="Gill Sans MT" w:cs="Times New Roman"/>
          <w:sz w:val="24"/>
          <w:szCs w:val="32"/>
          <w:shd w:val="clear" w:color="auto" w:fill="FFFFFF"/>
        </w:rPr>
      </w:pPr>
      <w:r w:rsidRPr="006B113C">
        <w:rPr>
          <w:rFonts w:ascii="Gill Sans MT" w:eastAsia="MS Mincho" w:hAnsi="Gill Sans MT" w:cs="Times New Roman"/>
          <w:sz w:val="24"/>
          <w:szCs w:val="32"/>
          <w:shd w:val="clear" w:color="auto" w:fill="FFFFFF"/>
        </w:rPr>
        <w:t xml:space="preserve">-Develop into confident, compassionate, well-rounded individuals, in a safe, caring, Christian </w:t>
      </w:r>
      <w:proofErr w:type="gramStart"/>
      <w:r w:rsidRPr="006B113C">
        <w:rPr>
          <w:rFonts w:ascii="Gill Sans MT" w:eastAsia="MS Mincho" w:hAnsi="Gill Sans MT" w:cs="Times New Roman"/>
          <w:sz w:val="24"/>
          <w:szCs w:val="32"/>
          <w:shd w:val="clear" w:color="auto" w:fill="FFFFFF"/>
        </w:rPr>
        <w:t>environment;</w:t>
      </w:r>
      <w:proofErr w:type="gramEnd"/>
    </w:p>
    <w:p w14:paraId="01FFB819" w14:textId="1BA6DB04" w:rsidR="006B113C" w:rsidRPr="006B113C" w:rsidRDefault="006B113C" w:rsidP="006B113C">
      <w:pPr>
        <w:spacing w:before="120" w:after="120" w:line="240" w:lineRule="auto"/>
        <w:rPr>
          <w:rFonts w:ascii="Gill Sans MT" w:eastAsia="MS Mincho" w:hAnsi="Gill Sans MT" w:cs="Times New Roman"/>
          <w:sz w:val="24"/>
          <w:szCs w:val="24"/>
          <w:shd w:val="clear" w:color="auto" w:fill="FFFFFF"/>
        </w:rPr>
      </w:pPr>
      <w:r w:rsidRPr="006B113C">
        <w:rPr>
          <w:rFonts w:ascii="Gill Sans MT" w:eastAsia="MS Mincho" w:hAnsi="Gill Sans MT" w:cs="Times New Roman"/>
          <w:sz w:val="24"/>
          <w:szCs w:val="24"/>
          <w:shd w:val="clear" w:color="auto" w:fill="FFFFFF"/>
        </w:rPr>
        <w:t xml:space="preserve">-Become equipped with the learning </w:t>
      </w:r>
      <w:r w:rsidR="6177D264" w:rsidRPr="006B113C">
        <w:rPr>
          <w:rFonts w:ascii="Gill Sans MT" w:eastAsia="MS Mincho" w:hAnsi="Gill Sans MT" w:cs="Times New Roman"/>
          <w:sz w:val="24"/>
          <w:szCs w:val="24"/>
          <w:shd w:val="clear" w:color="auto" w:fill="FFFFFF"/>
        </w:rPr>
        <w:t xml:space="preserve">and communication </w:t>
      </w:r>
      <w:r w:rsidRPr="006B113C">
        <w:rPr>
          <w:rFonts w:ascii="Gill Sans MT" w:eastAsia="MS Mincho" w:hAnsi="Gill Sans MT" w:cs="Times New Roman"/>
          <w:sz w:val="24"/>
          <w:szCs w:val="24"/>
          <w:shd w:val="clear" w:color="auto" w:fill="FFFFFF"/>
        </w:rPr>
        <w:t xml:space="preserve">skills needed to deal with future </w:t>
      </w:r>
      <w:proofErr w:type="gramStart"/>
      <w:r w:rsidRPr="006B113C">
        <w:rPr>
          <w:rFonts w:ascii="Gill Sans MT" w:eastAsia="MS Mincho" w:hAnsi="Gill Sans MT" w:cs="Times New Roman"/>
          <w:sz w:val="24"/>
          <w:szCs w:val="24"/>
          <w:shd w:val="clear" w:color="auto" w:fill="FFFFFF"/>
        </w:rPr>
        <w:t>challenges;</w:t>
      </w:r>
      <w:proofErr w:type="gramEnd"/>
    </w:p>
    <w:p w14:paraId="4A46563F" w14:textId="77777777" w:rsidR="006B113C" w:rsidRPr="006B113C" w:rsidRDefault="635B9A63" w:rsidP="006B113C">
      <w:pPr>
        <w:spacing w:before="120" w:after="120" w:line="240" w:lineRule="auto"/>
        <w:rPr>
          <w:rFonts w:ascii="Gill Sans MT" w:eastAsia="MS Mincho" w:hAnsi="Gill Sans MT" w:cs="Times New Roman"/>
          <w:sz w:val="24"/>
          <w:szCs w:val="24"/>
          <w:shd w:val="clear" w:color="auto" w:fill="FFFFFF"/>
        </w:rPr>
      </w:pPr>
      <w:r w:rsidRPr="006B113C">
        <w:rPr>
          <w:rFonts w:ascii="Gill Sans MT" w:eastAsia="MS Mincho" w:hAnsi="Gill Sans MT" w:cs="Times New Roman"/>
          <w:sz w:val="24"/>
          <w:szCs w:val="24"/>
          <w:shd w:val="clear" w:color="auto" w:fill="FFFFFF"/>
        </w:rPr>
        <w:t>-Hold happy, positive memories of their childhood.</w:t>
      </w:r>
    </w:p>
    <w:p w14:paraId="7AC50938" w14:textId="6003AC9F" w:rsidR="00F755A5" w:rsidRPr="00F755A5" w:rsidRDefault="006B113C" w:rsidP="006B113C">
      <w:pPr>
        <w:spacing w:before="120" w:after="120" w:line="240" w:lineRule="auto"/>
        <w:rPr>
          <w:rFonts w:ascii="Gill Sans MT" w:eastAsia="MS Mincho" w:hAnsi="Gill Sans MT" w:cs="Times New Roman"/>
          <w:sz w:val="24"/>
          <w:szCs w:val="32"/>
          <w:shd w:val="clear" w:color="auto" w:fill="FFFFFF"/>
        </w:rPr>
      </w:pPr>
      <w:r w:rsidRPr="006B113C">
        <w:rPr>
          <w:rFonts w:ascii="Gill Sans MT" w:eastAsia="MS Mincho" w:hAnsi="Gill Sans MT" w:cs="Times New Roman"/>
          <w:sz w:val="24"/>
          <w:szCs w:val="32"/>
          <w:shd w:val="clear" w:color="auto" w:fill="FFFFFF"/>
        </w:rPr>
        <w:t xml:space="preserve">Central to achieving this vision is ensuring that children </w:t>
      </w:r>
      <w:proofErr w:type="gramStart"/>
      <w:r w:rsidRPr="006B113C">
        <w:rPr>
          <w:rFonts w:ascii="Gill Sans MT" w:eastAsia="MS Mincho" w:hAnsi="Gill Sans MT" w:cs="Times New Roman"/>
          <w:sz w:val="24"/>
          <w:szCs w:val="32"/>
          <w:shd w:val="clear" w:color="auto" w:fill="FFFFFF"/>
        </w:rPr>
        <w:t>are able to</w:t>
      </w:r>
      <w:proofErr w:type="gramEnd"/>
      <w:r w:rsidRPr="006B113C">
        <w:rPr>
          <w:rFonts w:ascii="Gill Sans MT" w:eastAsia="MS Mincho" w:hAnsi="Gill Sans MT" w:cs="Times New Roman"/>
          <w:sz w:val="24"/>
          <w:szCs w:val="32"/>
          <w:shd w:val="clear" w:color="auto" w:fill="FFFFFF"/>
        </w:rPr>
        <w:t xml:space="preserve"> learn in a safe and happy caring environment. As a part of this, we</w:t>
      </w:r>
      <w:r w:rsidR="00F755A5" w:rsidRPr="00F755A5">
        <w:rPr>
          <w:rFonts w:ascii="Gill Sans MT" w:eastAsia="MS Mincho" w:hAnsi="Gill Sans MT" w:cs="Times New Roman"/>
          <w:sz w:val="24"/>
          <w:szCs w:val="32"/>
          <w:shd w:val="clear" w:color="auto" w:fill="FFFFFF"/>
        </w:rPr>
        <w:t xml:space="preserve"> are committed to following all statutory exclusions procedures</w:t>
      </w:r>
      <w:r w:rsidRPr="006B113C">
        <w:rPr>
          <w:rFonts w:ascii="Gill Sans MT" w:eastAsia="MS Mincho" w:hAnsi="Gill Sans MT" w:cs="Times New Roman"/>
          <w:sz w:val="24"/>
          <w:szCs w:val="32"/>
          <w:shd w:val="clear" w:color="auto" w:fill="FFFFFF"/>
        </w:rPr>
        <w:t>.</w:t>
      </w:r>
    </w:p>
    <w:p w14:paraId="73FFA51F" w14:textId="77777777" w:rsidR="00F755A5" w:rsidRPr="00F755A5" w:rsidRDefault="00F755A5" w:rsidP="00F755A5">
      <w:pPr>
        <w:spacing w:before="120" w:after="120" w:line="240" w:lineRule="auto"/>
        <w:rPr>
          <w:rFonts w:ascii="Gill Sans MT" w:eastAsia="MS Mincho" w:hAnsi="Gill Sans MT" w:cs="Times New Roman"/>
          <w:sz w:val="24"/>
          <w:szCs w:val="24"/>
        </w:rPr>
      </w:pPr>
      <w:r w:rsidRPr="00F755A5">
        <w:rPr>
          <w:rFonts w:ascii="Gill Sans MT" w:eastAsia="MS Mincho" w:hAnsi="Gill Sans MT" w:cs="Times New Roman"/>
          <w:sz w:val="24"/>
          <w:szCs w:val="24"/>
        </w:rPr>
        <w:t>Our school aims to:</w:t>
      </w:r>
    </w:p>
    <w:p w14:paraId="316E992A" w14:textId="33B483C2" w:rsidR="00F755A5" w:rsidRPr="00F755A5" w:rsidRDefault="006B113C"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 xml:space="preserve">Ensure that the exclusions process is applied fairly and </w:t>
      </w:r>
      <w:proofErr w:type="gramStart"/>
      <w:r w:rsidR="00F755A5" w:rsidRPr="00F755A5">
        <w:rPr>
          <w:rFonts w:ascii="Gill Sans MT" w:eastAsia="MS Mincho" w:hAnsi="Gill Sans MT" w:cs="Arial"/>
          <w:sz w:val="24"/>
          <w:szCs w:val="24"/>
        </w:rPr>
        <w:t>consistently</w:t>
      </w:r>
      <w:r>
        <w:rPr>
          <w:rFonts w:ascii="Gill Sans MT" w:eastAsia="MS Mincho" w:hAnsi="Gill Sans MT" w:cs="Arial"/>
          <w:sz w:val="24"/>
          <w:szCs w:val="24"/>
        </w:rPr>
        <w:t>;</w:t>
      </w:r>
      <w:proofErr w:type="gramEnd"/>
    </w:p>
    <w:p w14:paraId="7AF6A051" w14:textId="2F2F7EE5" w:rsidR="00F755A5" w:rsidRPr="00F755A5" w:rsidRDefault="006B113C"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lastRenderedPageBreak/>
        <w:t>-</w:t>
      </w:r>
      <w:r w:rsidR="00F755A5" w:rsidRPr="00F755A5">
        <w:rPr>
          <w:rFonts w:ascii="Gill Sans MT" w:eastAsia="MS Mincho" w:hAnsi="Gill Sans MT" w:cs="Arial"/>
          <w:sz w:val="24"/>
          <w:szCs w:val="24"/>
        </w:rPr>
        <w:t xml:space="preserve">Help governors, staff, parents/carers and pupils understand the exclusions </w:t>
      </w:r>
      <w:proofErr w:type="gramStart"/>
      <w:r w:rsidR="00F755A5" w:rsidRPr="00F755A5">
        <w:rPr>
          <w:rFonts w:ascii="Gill Sans MT" w:eastAsia="MS Mincho" w:hAnsi="Gill Sans MT" w:cs="Arial"/>
          <w:sz w:val="24"/>
          <w:szCs w:val="24"/>
        </w:rPr>
        <w:t>process</w:t>
      </w:r>
      <w:r>
        <w:rPr>
          <w:rFonts w:ascii="Gill Sans MT" w:eastAsia="MS Mincho" w:hAnsi="Gill Sans MT" w:cs="Arial"/>
          <w:sz w:val="24"/>
          <w:szCs w:val="24"/>
        </w:rPr>
        <w:t>;</w:t>
      </w:r>
      <w:proofErr w:type="gramEnd"/>
    </w:p>
    <w:p w14:paraId="62714F3D" w14:textId="4C23F3BA" w:rsidR="00F755A5" w:rsidRPr="00F755A5" w:rsidRDefault="006B113C"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 xml:space="preserve">Ensure that pupils in school are safe and </w:t>
      </w:r>
      <w:proofErr w:type="gramStart"/>
      <w:r w:rsidR="00F755A5" w:rsidRPr="00F755A5">
        <w:rPr>
          <w:rFonts w:ascii="Gill Sans MT" w:eastAsia="MS Mincho" w:hAnsi="Gill Sans MT" w:cs="Arial"/>
          <w:sz w:val="24"/>
          <w:szCs w:val="24"/>
        </w:rPr>
        <w:t>happy</w:t>
      </w:r>
      <w:r>
        <w:rPr>
          <w:rFonts w:ascii="Gill Sans MT" w:eastAsia="MS Mincho" w:hAnsi="Gill Sans MT" w:cs="Arial"/>
          <w:sz w:val="24"/>
          <w:szCs w:val="24"/>
        </w:rPr>
        <w:t>;</w:t>
      </w:r>
      <w:proofErr w:type="gramEnd"/>
    </w:p>
    <w:p w14:paraId="2FF9D544" w14:textId="1A4A0CED" w:rsidR="00F755A5" w:rsidRPr="00F755A5" w:rsidRDefault="006B113C"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Prevent pupils from becoming NEET (not in education, employment or training</w:t>
      </w:r>
      <w:proofErr w:type="gramStart"/>
      <w:r w:rsidR="00F755A5" w:rsidRPr="00F755A5">
        <w:rPr>
          <w:rFonts w:ascii="Gill Sans MT" w:eastAsia="MS Mincho" w:hAnsi="Gill Sans MT" w:cs="Arial"/>
          <w:sz w:val="24"/>
          <w:szCs w:val="24"/>
        </w:rPr>
        <w:t>)</w:t>
      </w:r>
      <w:r>
        <w:rPr>
          <w:rFonts w:ascii="Gill Sans MT" w:eastAsia="MS Mincho" w:hAnsi="Gill Sans MT" w:cs="Arial"/>
          <w:sz w:val="24"/>
          <w:szCs w:val="24"/>
        </w:rPr>
        <w:t>;</w:t>
      </w:r>
      <w:proofErr w:type="gramEnd"/>
    </w:p>
    <w:p w14:paraId="1E776015" w14:textId="25DE9839" w:rsidR="00F755A5" w:rsidRPr="00F755A5" w:rsidRDefault="006B113C"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Ensure all suspensions and permanent exclusions are carried out lawfully</w:t>
      </w:r>
      <w:r>
        <w:rPr>
          <w:rFonts w:ascii="Gill Sans MT" w:eastAsia="MS Mincho" w:hAnsi="Gill Sans MT" w:cs="Arial"/>
          <w:sz w:val="24"/>
          <w:szCs w:val="24"/>
        </w:rPr>
        <w:t>.</w:t>
      </w:r>
    </w:p>
    <w:p w14:paraId="21071E45" w14:textId="77777777" w:rsidR="006B113C" w:rsidRDefault="006B113C" w:rsidP="00F755A5">
      <w:pPr>
        <w:spacing w:before="240" w:after="120" w:line="240" w:lineRule="auto"/>
        <w:rPr>
          <w:rFonts w:ascii="Arial" w:eastAsia="MS Mincho" w:hAnsi="Arial" w:cs="Times New Roman"/>
          <w:b/>
          <w:bCs/>
          <w:color w:val="12263F"/>
          <w:sz w:val="24"/>
          <w:szCs w:val="24"/>
          <w:shd w:val="clear" w:color="auto" w:fill="FFFFFF"/>
        </w:rPr>
      </w:pPr>
    </w:p>
    <w:p w14:paraId="64ADB8F4" w14:textId="5C681C00" w:rsidR="00F755A5" w:rsidRPr="00F755A5" w:rsidRDefault="00F755A5" w:rsidP="00F755A5">
      <w:pPr>
        <w:spacing w:before="240" w:after="120" w:line="240" w:lineRule="auto"/>
        <w:rPr>
          <w:rFonts w:ascii="Gill Sans MT" w:eastAsia="MS Mincho" w:hAnsi="Gill Sans MT" w:cs="Times New Roman"/>
          <w:sz w:val="24"/>
          <w:szCs w:val="24"/>
        </w:rPr>
      </w:pPr>
      <w:r w:rsidRPr="00F755A5">
        <w:rPr>
          <w:rFonts w:ascii="Gill Sans MT" w:eastAsia="MS Mincho" w:hAnsi="Gill Sans MT" w:cs="Times New Roman"/>
          <w:b/>
          <w:bCs/>
          <w:sz w:val="24"/>
          <w:szCs w:val="24"/>
          <w:shd w:val="clear" w:color="auto" w:fill="FFFFFF"/>
        </w:rPr>
        <w:t>A note on off-rolling</w:t>
      </w:r>
    </w:p>
    <w:p w14:paraId="779D52BC" w14:textId="77777777" w:rsidR="00F755A5" w:rsidRPr="00F755A5" w:rsidRDefault="31B3548E" w:rsidP="00F755A5">
      <w:pPr>
        <w:spacing w:after="120" w:line="240" w:lineRule="auto"/>
        <w:rPr>
          <w:rFonts w:ascii="Gill Sans MT" w:eastAsia="MS Mincho" w:hAnsi="Gill Sans MT" w:cs="Times New Roman"/>
          <w:sz w:val="24"/>
          <w:szCs w:val="24"/>
          <w:lang w:eastAsia="en-GB"/>
        </w:rPr>
      </w:pPr>
      <w:proofErr w:type="gramStart"/>
      <w:r w:rsidRPr="00F755A5">
        <w:rPr>
          <w:rFonts w:ascii="Gill Sans MT" w:eastAsia="MS Mincho" w:hAnsi="Gill Sans MT" w:cs="Times New Roman"/>
          <w:sz w:val="24"/>
          <w:szCs w:val="24"/>
          <w:shd w:val="clear" w:color="auto" w:fill="FFFFFF"/>
          <w:lang w:val="en-US" w:eastAsia="en-GB"/>
        </w:rPr>
        <w:t>‘Off</w:t>
      </w:r>
      <w:proofErr w:type="gramEnd"/>
      <w:r w:rsidRPr="00F755A5">
        <w:rPr>
          <w:rFonts w:ascii="Gill Sans MT" w:eastAsia="MS Mincho" w:hAnsi="Gill Sans MT" w:cs="Times New Roman"/>
          <w:sz w:val="24"/>
          <w:szCs w:val="24"/>
          <w:shd w:val="clear" w:color="auto" w:fill="FFFFFF"/>
          <w:lang w:val="en-US" w:eastAsia="en-GB"/>
        </w:rPr>
        <w:t xml:space="preserve">-rolling’ occurs where a school makes the decision, in the interests of the school and not the pupil, </w:t>
      </w:r>
      <w:proofErr w:type="gramStart"/>
      <w:r w:rsidRPr="00F755A5">
        <w:rPr>
          <w:rFonts w:ascii="Gill Sans MT" w:eastAsia="MS Mincho" w:hAnsi="Gill Sans MT" w:cs="Times New Roman"/>
          <w:sz w:val="24"/>
          <w:szCs w:val="24"/>
          <w:shd w:val="clear" w:color="auto" w:fill="FFFFFF"/>
          <w:lang w:val="en-US" w:eastAsia="en-GB"/>
        </w:rPr>
        <w:t>to</w:t>
      </w:r>
      <w:proofErr w:type="gramEnd"/>
      <w:r w:rsidRPr="00F755A5">
        <w:rPr>
          <w:rFonts w:ascii="Gill Sans MT" w:eastAsia="MS Mincho" w:hAnsi="Gill Sans MT" w:cs="Times New Roman"/>
          <w:sz w:val="24"/>
          <w:szCs w:val="24"/>
          <w:shd w:val="clear" w:color="auto" w:fill="FFFFFF"/>
          <w:lang w:val="en-US" w:eastAsia="en-GB"/>
        </w:rPr>
        <w:t>:</w:t>
      </w:r>
    </w:p>
    <w:p w14:paraId="697BFE4A" w14:textId="6782780E" w:rsidR="00F755A5" w:rsidRPr="00F755A5" w:rsidRDefault="006B113C" w:rsidP="00F755A5">
      <w:pPr>
        <w:spacing w:after="120" w:line="240" w:lineRule="auto"/>
        <w:ind w:left="340" w:hanging="170"/>
        <w:rPr>
          <w:rFonts w:ascii="Gill Sans MT" w:eastAsia="MS Mincho"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Remove a pupil from the school roll without a formal, permanent exclusion, or</w:t>
      </w:r>
    </w:p>
    <w:p w14:paraId="54D750CC" w14:textId="13449784" w:rsidR="00F755A5" w:rsidRPr="00F755A5" w:rsidRDefault="006B113C" w:rsidP="00F755A5">
      <w:pPr>
        <w:spacing w:after="120" w:line="240" w:lineRule="auto"/>
        <w:ind w:left="340" w:hanging="170"/>
        <w:rPr>
          <w:rFonts w:ascii="Gill Sans MT" w:eastAsia="MS Mincho"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Encourage a parent/carer to remove their child from the school roll, or</w:t>
      </w:r>
    </w:p>
    <w:p w14:paraId="2EF40B14" w14:textId="4975620B" w:rsidR="00F755A5" w:rsidRPr="00F755A5" w:rsidRDefault="006B113C" w:rsidP="00F755A5">
      <w:pPr>
        <w:spacing w:after="120" w:line="240" w:lineRule="auto"/>
        <w:ind w:left="340" w:hanging="170"/>
        <w:rPr>
          <w:rFonts w:ascii="Gill Sans MT" w:eastAsia="MS Mincho"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 xml:space="preserve">Retain a pupil on the school roll but does not allow them to </w:t>
      </w:r>
      <w:r w:rsidR="00F755A5" w:rsidRPr="00F755A5">
        <w:rPr>
          <w:rFonts w:ascii="Gill Sans MT" w:eastAsia="MS Mincho" w:hAnsi="Gill Sans MT" w:cs="Arial"/>
          <w:sz w:val="24"/>
          <w:szCs w:val="24"/>
          <w:lang w:val="en-US"/>
        </w:rPr>
        <w:t>attend</w:t>
      </w:r>
      <w:r w:rsidR="00F755A5" w:rsidRPr="00F755A5">
        <w:rPr>
          <w:rFonts w:ascii="Gill Sans MT" w:eastAsia="MS Mincho" w:hAnsi="Gill Sans MT" w:cs="Arial"/>
          <w:sz w:val="24"/>
          <w:szCs w:val="24"/>
        </w:rPr>
        <w:t xml:space="preserve"> the school normally, without a formal permanent exclusion or suspension</w:t>
      </w:r>
    </w:p>
    <w:p w14:paraId="6359DBC6" w14:textId="0A78BC4C" w:rsidR="00F755A5" w:rsidRPr="00F755A5" w:rsidRDefault="00F755A5" w:rsidP="00F755A5">
      <w:pPr>
        <w:spacing w:after="120" w:line="240" w:lineRule="auto"/>
        <w:rPr>
          <w:rFonts w:ascii="Gill Sans MT" w:eastAsia="MS Mincho" w:hAnsi="Gill Sans MT" w:cs="Times New Roman"/>
          <w:sz w:val="24"/>
          <w:szCs w:val="32"/>
          <w:lang w:eastAsia="en-GB"/>
        </w:rPr>
      </w:pPr>
      <w:r w:rsidRPr="00F755A5">
        <w:rPr>
          <w:rFonts w:ascii="Gill Sans MT" w:eastAsia="MS Mincho" w:hAnsi="Gill Sans MT" w:cs="Times New Roman"/>
          <w:sz w:val="24"/>
          <w:szCs w:val="32"/>
        </w:rPr>
        <w:t xml:space="preserve">Accordingly, we will not suspend or exclude a pupil unlawfully </w:t>
      </w:r>
      <w:r w:rsidRPr="00F755A5">
        <w:rPr>
          <w:rFonts w:ascii="Gill Sans MT" w:eastAsia="MS Mincho" w:hAnsi="Gill Sans MT" w:cs="Times New Roman"/>
          <w:sz w:val="24"/>
          <w:szCs w:val="32"/>
          <w:lang w:val="en-US" w:eastAsia="en-GB"/>
        </w:rPr>
        <w:t xml:space="preserve">by telling or forcing them to leave, or not allowing them to attend school without </w:t>
      </w:r>
      <w:r w:rsidRPr="00F755A5">
        <w:rPr>
          <w:rFonts w:ascii="Gill Sans MT" w:eastAsia="MS Mincho" w:hAnsi="Gill Sans MT" w:cs="Times New Roman"/>
          <w:sz w:val="24"/>
          <w:szCs w:val="32"/>
          <w:lang w:eastAsia="en-GB"/>
        </w:rPr>
        <w:t xml:space="preserve">following the statutory procedure contained in the </w:t>
      </w:r>
      <w:hyperlink r:id="rId10" w:history="1">
        <w:r w:rsidRPr="00F755A5">
          <w:rPr>
            <w:rFonts w:ascii="Gill Sans MT" w:eastAsia="MS Mincho" w:hAnsi="Gill Sans MT" w:cs="Times New Roman"/>
            <w:color w:val="0072CC"/>
            <w:sz w:val="24"/>
            <w:szCs w:val="32"/>
            <w:u w:val="single" w:color="0072CC"/>
            <w:lang w:eastAsia="en-GB"/>
          </w:rPr>
          <w:t>School Discipline (Pupil Exclusions and Reviews) (England) Regulations 2012</w:t>
        </w:r>
      </w:hyperlink>
      <w:r w:rsidRPr="00F755A5">
        <w:rPr>
          <w:rFonts w:ascii="Gill Sans MT" w:eastAsia="MS Mincho" w:hAnsi="Gill Sans MT" w:cs="Times New Roman"/>
          <w:sz w:val="24"/>
          <w:szCs w:val="32"/>
          <w:lang w:eastAsia="en-GB"/>
        </w:rPr>
        <w:t>,</w:t>
      </w:r>
      <w:r w:rsidRPr="00F755A5">
        <w:rPr>
          <w:rFonts w:ascii="Gill Sans MT" w:eastAsia="MS Mincho" w:hAnsi="Gill Sans MT" w:cs="Times New Roman"/>
          <w:sz w:val="24"/>
          <w:szCs w:val="32"/>
          <w:lang w:val="en-US" w:eastAsia="en-GB"/>
        </w:rPr>
        <w:t xml:space="preserve"> </w:t>
      </w:r>
      <w:r w:rsidRPr="00F755A5">
        <w:rPr>
          <w:rFonts w:ascii="Gill Sans MT" w:eastAsia="MS Mincho" w:hAnsi="Gill Sans MT" w:cs="Times New Roman"/>
          <w:sz w:val="24"/>
          <w:szCs w:val="32"/>
          <w:lang w:eastAsia="en-GB"/>
        </w:rPr>
        <w:t xml:space="preserve">or formally recording the event. </w:t>
      </w:r>
    </w:p>
    <w:p w14:paraId="09512F26" w14:textId="54DC6B2D" w:rsidR="00F755A5" w:rsidRPr="00F755A5" w:rsidRDefault="006B113C" w:rsidP="00F755A5">
      <w:pPr>
        <w:spacing w:after="120" w:line="240" w:lineRule="auto"/>
        <w:rPr>
          <w:rFonts w:ascii="Gill Sans MT" w:eastAsia="MS Mincho" w:hAnsi="Gill Sans MT" w:cs="Times New Roman"/>
          <w:sz w:val="24"/>
          <w:szCs w:val="32"/>
        </w:rPr>
      </w:pPr>
      <w:r w:rsidRPr="006B113C">
        <w:rPr>
          <w:rFonts w:ascii="Gill Sans MT" w:eastAsia="MS Mincho" w:hAnsi="Gill Sans MT" w:cs="Times New Roman"/>
          <w:sz w:val="24"/>
          <w:szCs w:val="32"/>
          <w:lang w:val="en-US" w:eastAsia="en-GB"/>
        </w:rPr>
        <w:t>-</w:t>
      </w:r>
      <w:r w:rsidR="00F755A5" w:rsidRPr="00F755A5">
        <w:rPr>
          <w:rFonts w:ascii="Gill Sans MT" w:eastAsia="MS Mincho" w:hAnsi="Gill Sans MT" w:cs="Times New Roman"/>
          <w:sz w:val="24"/>
          <w:szCs w:val="32"/>
          <w:lang w:val="en-US" w:eastAsia="en-GB"/>
        </w:rPr>
        <w:t>Any suspension or exclusion will be made on disciplinary grounds, and will not be made:</w:t>
      </w:r>
    </w:p>
    <w:p w14:paraId="0A8A6DB8" w14:textId="270886B3" w:rsidR="00F755A5" w:rsidRPr="00F755A5" w:rsidRDefault="006B113C" w:rsidP="00F755A5">
      <w:pPr>
        <w:spacing w:after="120" w:line="240" w:lineRule="auto"/>
        <w:ind w:left="340" w:hanging="170"/>
        <w:rPr>
          <w:rFonts w:ascii="Gill Sans MT" w:eastAsia="MS Mincho"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Because a pupil has special educational needs and/or a disability (SEND) that the school feels unable to support, or</w:t>
      </w:r>
    </w:p>
    <w:p w14:paraId="7B9FE60F" w14:textId="0D244358"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Due to a pupil’s poor academic performance, or</w:t>
      </w:r>
    </w:p>
    <w:p w14:paraId="4049D2D2" w14:textId="433830EE" w:rsidR="00F755A5" w:rsidRPr="00F755A5" w:rsidRDefault="006B113C" w:rsidP="00F755A5">
      <w:pPr>
        <w:spacing w:after="120" w:line="240" w:lineRule="auto"/>
        <w:ind w:left="340" w:hanging="170"/>
        <w:rPr>
          <w:rFonts w:ascii="Gill Sans MT" w:eastAsia="MS Mincho" w:hAnsi="Gill Sans MT" w:cs="Arial"/>
          <w:sz w:val="24"/>
          <w:szCs w:val="24"/>
          <w:lang w:val="en-US"/>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Because the pupil hasn’t met a specific condition, such as attending a reintegration meeting</w:t>
      </w:r>
    </w:p>
    <w:p w14:paraId="6B29A86A" w14:textId="77777777" w:rsidR="00F755A5" w:rsidRPr="006B113C" w:rsidRDefault="00F755A5" w:rsidP="00F755A5">
      <w:pPr>
        <w:spacing w:after="120" w:line="240" w:lineRule="auto"/>
        <w:rPr>
          <w:rFonts w:ascii="Gill Sans MT" w:eastAsia="MS Mincho" w:hAnsi="Gill Sans MT" w:cs="Times New Roman"/>
          <w:sz w:val="24"/>
          <w:szCs w:val="32"/>
          <w:lang w:val="en-US" w:eastAsia="en-GB"/>
        </w:rPr>
      </w:pPr>
      <w:r w:rsidRPr="00F755A5">
        <w:rPr>
          <w:rFonts w:ascii="Gill Sans MT" w:eastAsia="MS Mincho" w:hAnsi="Gill Sans MT" w:cs="Times New Roman"/>
          <w:sz w:val="24"/>
          <w:szCs w:val="32"/>
          <w:lang w:val="en-US" w:eastAsia="en-GB"/>
        </w:rPr>
        <w:t>If any pupil is suspended or excluded on the above grounds, this will also be considered as ‘off-rolling’.</w:t>
      </w:r>
    </w:p>
    <w:p w14:paraId="6FBBB609" w14:textId="77777777" w:rsidR="006B113C" w:rsidRPr="00F755A5" w:rsidRDefault="006B113C" w:rsidP="00F755A5">
      <w:pPr>
        <w:spacing w:after="120" w:line="240" w:lineRule="auto"/>
        <w:rPr>
          <w:rFonts w:ascii="Gill Sans MT" w:eastAsia="MS Mincho" w:hAnsi="Gill Sans MT" w:cs="Times New Roman"/>
          <w:sz w:val="20"/>
          <w:szCs w:val="24"/>
          <w:lang w:val="en-US" w:eastAsia="en-GB"/>
        </w:rPr>
      </w:pPr>
    </w:p>
    <w:p w14:paraId="382EDA74" w14:textId="77777777" w:rsidR="00F755A5" w:rsidRPr="00F755A5" w:rsidRDefault="00F755A5" w:rsidP="00F755A5">
      <w:pPr>
        <w:spacing w:after="120" w:line="240" w:lineRule="auto"/>
        <w:rPr>
          <w:rFonts w:ascii="Times New Roman" w:eastAsia="MS Mincho" w:hAnsi="Times New Roman" w:cs="Times New Roman"/>
          <w:sz w:val="20"/>
          <w:szCs w:val="24"/>
        </w:rPr>
      </w:pPr>
    </w:p>
    <w:p w14:paraId="787F5600" w14:textId="1D449D55" w:rsidR="00F755A5" w:rsidRPr="00F755A5" w:rsidRDefault="006B113C" w:rsidP="00F755A5">
      <w:pPr>
        <w:spacing w:before="120" w:after="120" w:line="240" w:lineRule="auto"/>
        <w:outlineLvl w:val="0"/>
        <w:rPr>
          <w:rFonts w:ascii="Gill Sans MT" w:eastAsia="Calibri" w:hAnsi="Gill Sans MT" w:cs="Arial"/>
          <w:b/>
          <w:sz w:val="24"/>
          <w:szCs w:val="24"/>
        </w:rPr>
      </w:pPr>
      <w:bookmarkStart w:id="2" w:name="_Toc87532558"/>
      <w:bookmarkStart w:id="3" w:name="_Toc87533033"/>
      <w:bookmarkStart w:id="4" w:name="_Toc139284307"/>
      <w:r w:rsidRPr="006B113C">
        <w:rPr>
          <w:rFonts w:ascii="Gill Sans MT" w:eastAsia="Arial" w:hAnsi="Gill Sans MT" w:cs="Arial"/>
          <w:b/>
          <w:sz w:val="24"/>
          <w:szCs w:val="24"/>
        </w:rPr>
        <w:t>2. LEGISLATION AND STATUTORY GUIDANCE</w:t>
      </w:r>
      <w:bookmarkEnd w:id="2"/>
      <w:bookmarkEnd w:id="3"/>
      <w:bookmarkEnd w:id="4"/>
    </w:p>
    <w:p w14:paraId="4813313D"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This policy is based on statutory guidance from the Department for Education (DfE): </w:t>
      </w:r>
      <w:hyperlink r:id="rId11" w:history="1">
        <w:r w:rsidRPr="00F755A5">
          <w:rPr>
            <w:rFonts w:ascii="Gill Sans MT" w:eastAsia="MS Mincho" w:hAnsi="Gill Sans MT" w:cs="Times New Roman"/>
            <w:color w:val="0092CF"/>
            <w:sz w:val="24"/>
            <w:szCs w:val="32"/>
            <w:u w:val="single" w:color="0092CF"/>
          </w:rPr>
          <w:t>Suspension and permanent exclusion from maintained schools, academies and pupil referral units in England, including pupil movement - from September 2023</w:t>
        </w:r>
      </w:hyperlink>
      <w:r w:rsidRPr="00F755A5">
        <w:rPr>
          <w:rFonts w:ascii="Gill Sans MT" w:eastAsia="MS Mincho" w:hAnsi="Gill Sans MT" w:cs="Times New Roman"/>
          <w:sz w:val="24"/>
          <w:szCs w:val="32"/>
        </w:rPr>
        <w:t xml:space="preserve">. </w:t>
      </w:r>
    </w:p>
    <w:p w14:paraId="2354D916"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It is based on the following legislation, which outlines schools’ powers to exclude pupils:</w:t>
      </w:r>
    </w:p>
    <w:p w14:paraId="0918F85D" w14:textId="5AFF0CC8"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 xml:space="preserve">Section 51a of the </w:t>
      </w:r>
      <w:hyperlink r:id="rId12" w:history="1">
        <w:r w:rsidR="00F755A5" w:rsidRPr="00F755A5">
          <w:rPr>
            <w:rFonts w:ascii="Gill Sans MT" w:eastAsia="MS Mincho" w:hAnsi="Gill Sans MT" w:cs="Arial"/>
            <w:color w:val="000000"/>
            <w:sz w:val="24"/>
            <w:szCs w:val="24"/>
          </w:rPr>
          <w:t>Education Act 2002</w:t>
        </w:r>
      </w:hyperlink>
      <w:r w:rsidR="00F755A5" w:rsidRPr="00F755A5">
        <w:rPr>
          <w:rFonts w:ascii="Gill Sans MT" w:eastAsia="MS Mincho" w:hAnsi="Gill Sans MT" w:cs="Arial"/>
          <w:sz w:val="24"/>
          <w:szCs w:val="24"/>
        </w:rPr>
        <w:t xml:space="preserve">, as amended by the </w:t>
      </w:r>
      <w:hyperlink r:id="rId13" w:history="1">
        <w:r w:rsidR="00F755A5" w:rsidRPr="00F755A5">
          <w:rPr>
            <w:rFonts w:ascii="Gill Sans MT" w:eastAsia="MS Mincho" w:hAnsi="Gill Sans MT" w:cs="Arial"/>
            <w:color w:val="000000"/>
            <w:sz w:val="24"/>
            <w:szCs w:val="24"/>
          </w:rPr>
          <w:t>Education Act 2011</w:t>
        </w:r>
      </w:hyperlink>
    </w:p>
    <w:p w14:paraId="1DFCB352" w14:textId="059A4055"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hyperlink r:id="rId14" w:history="1">
        <w:r w:rsidR="00F755A5" w:rsidRPr="00F755A5">
          <w:rPr>
            <w:rFonts w:ascii="Gill Sans MT" w:eastAsia="MS Mincho" w:hAnsi="Gill Sans MT" w:cs="Arial"/>
            <w:sz w:val="24"/>
            <w:szCs w:val="24"/>
          </w:rPr>
          <w:t>The School Discipline (Pupil Exclusions and Reviews) (England) Regulations 2012</w:t>
        </w:r>
      </w:hyperlink>
    </w:p>
    <w:p w14:paraId="027818B9"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In addition, the policy is based on:</w:t>
      </w:r>
    </w:p>
    <w:p w14:paraId="54593311" w14:textId="09A2B108"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 xml:space="preserve">Part 7, chapter 2 of the </w:t>
      </w:r>
      <w:hyperlink r:id="rId15" w:history="1">
        <w:r w:rsidR="00F755A5" w:rsidRPr="00F755A5">
          <w:rPr>
            <w:rFonts w:ascii="Gill Sans MT" w:eastAsia="MS Mincho" w:hAnsi="Gill Sans MT" w:cs="Arial"/>
            <w:color w:val="0092CF"/>
            <w:sz w:val="24"/>
            <w:szCs w:val="24"/>
            <w:u w:val="single" w:color="0092CF"/>
          </w:rPr>
          <w:t>Education and Inspections Act 2006</w:t>
        </w:r>
      </w:hyperlink>
      <w:r w:rsidR="00F755A5" w:rsidRPr="00F755A5">
        <w:rPr>
          <w:rFonts w:ascii="Gill Sans MT" w:eastAsia="MS Mincho" w:hAnsi="Gill Sans MT" w:cs="Arial"/>
          <w:sz w:val="24"/>
          <w:szCs w:val="24"/>
        </w:rPr>
        <w:t>, which sets out parental responsibility for excluded pupils</w:t>
      </w:r>
    </w:p>
    <w:p w14:paraId="7D09066A" w14:textId="416E4391"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 xml:space="preserve">Section 579 of the </w:t>
      </w:r>
      <w:hyperlink r:id="rId16" w:history="1">
        <w:r w:rsidR="00F755A5" w:rsidRPr="00F755A5">
          <w:rPr>
            <w:rFonts w:ascii="Gill Sans MT" w:eastAsia="MS Mincho" w:hAnsi="Gill Sans MT" w:cs="Arial"/>
            <w:color w:val="0092CF"/>
            <w:sz w:val="24"/>
            <w:szCs w:val="24"/>
            <w:u w:val="single" w:color="0092CF"/>
          </w:rPr>
          <w:t>Education Act 1996</w:t>
        </w:r>
      </w:hyperlink>
      <w:r w:rsidR="00F755A5" w:rsidRPr="00F755A5">
        <w:rPr>
          <w:rFonts w:ascii="Gill Sans MT" w:eastAsia="MS Mincho" w:hAnsi="Gill Sans MT" w:cs="Arial"/>
          <w:sz w:val="24"/>
          <w:szCs w:val="24"/>
        </w:rPr>
        <w:t xml:space="preserve">, which defines ‘school day’ </w:t>
      </w:r>
    </w:p>
    <w:p w14:paraId="5E480F49"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lastRenderedPageBreak/>
        <w:t xml:space="preserve">The </w:t>
      </w:r>
      <w:hyperlink r:id="rId17" w:history="1">
        <w:r w:rsidRPr="00F755A5">
          <w:rPr>
            <w:rFonts w:ascii="Gill Sans MT" w:eastAsia="MS Mincho" w:hAnsi="Gill Sans MT" w:cs="Arial"/>
            <w:color w:val="0092CF"/>
            <w:sz w:val="24"/>
            <w:szCs w:val="24"/>
            <w:u w:val="single" w:color="0092CF"/>
          </w:rPr>
          <w:t>Education (Provision of Full-Time Education for Excluded Pupils) (England) Regulations 2007</w:t>
        </w:r>
      </w:hyperlink>
      <w:r w:rsidRPr="00F755A5">
        <w:rPr>
          <w:rFonts w:ascii="Gill Sans MT" w:eastAsia="MS Mincho" w:hAnsi="Gill Sans MT" w:cs="Arial"/>
          <w:sz w:val="24"/>
          <w:szCs w:val="24"/>
        </w:rPr>
        <w:t xml:space="preserve">, as amended by </w:t>
      </w:r>
      <w:hyperlink r:id="rId18" w:history="1">
        <w:r w:rsidRPr="00F755A5">
          <w:rPr>
            <w:rFonts w:ascii="Gill Sans MT" w:eastAsia="MS Mincho" w:hAnsi="Gill Sans MT" w:cs="Arial"/>
            <w:color w:val="0092CF"/>
            <w:sz w:val="24"/>
            <w:szCs w:val="24"/>
            <w:u w:val="single" w:color="0092CF"/>
          </w:rPr>
          <w:t>The Education (Provision of Full-Time Education for Excluded Pupils) (England) (Amendment) Regulations 2014</w:t>
        </w:r>
      </w:hyperlink>
    </w:p>
    <w:p w14:paraId="0D7F4A40"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hyperlink r:id="rId19" w:history="1">
        <w:r w:rsidRPr="00F755A5">
          <w:rPr>
            <w:rFonts w:ascii="Gill Sans MT" w:eastAsia="MS Mincho" w:hAnsi="Gill Sans MT" w:cs="Arial"/>
            <w:color w:val="0072CC"/>
            <w:sz w:val="24"/>
            <w:szCs w:val="24"/>
            <w:u w:val="single" w:color="0072CC"/>
          </w:rPr>
          <w:t>The Equality Act 2010</w:t>
        </w:r>
      </w:hyperlink>
    </w:p>
    <w:p w14:paraId="67502DD9"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hyperlink r:id="rId20" w:history="1">
        <w:r w:rsidRPr="00F755A5">
          <w:rPr>
            <w:rFonts w:ascii="Gill Sans MT" w:eastAsia="MS Mincho" w:hAnsi="Gill Sans MT" w:cs="Arial"/>
            <w:color w:val="0072CC"/>
            <w:sz w:val="24"/>
            <w:szCs w:val="24"/>
            <w:u w:val="single" w:color="0072CC"/>
          </w:rPr>
          <w:t>Children and Families Act 2014</w:t>
        </w:r>
      </w:hyperlink>
    </w:p>
    <w:p w14:paraId="09FBCB4E" w14:textId="77777777" w:rsidR="00F755A5" w:rsidRP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t xml:space="preserve">The </w:t>
      </w:r>
      <w:hyperlink r:id="rId21" w:history="1">
        <w:r w:rsidRPr="00F755A5">
          <w:rPr>
            <w:rFonts w:ascii="Gill Sans MT" w:eastAsia="MS Mincho" w:hAnsi="Gill Sans MT" w:cs="Arial"/>
            <w:color w:val="0072CC"/>
            <w:sz w:val="24"/>
            <w:szCs w:val="24"/>
            <w:u w:val="single"/>
          </w:rPr>
          <w:t>School Inspection Handbook</w:t>
        </w:r>
      </w:hyperlink>
      <w:r w:rsidRPr="00F755A5">
        <w:rPr>
          <w:rFonts w:ascii="Gill Sans MT" w:eastAsia="MS Mincho" w:hAnsi="Gill Sans MT" w:cs="Arial"/>
          <w:sz w:val="24"/>
          <w:szCs w:val="24"/>
        </w:rPr>
        <w:t>, which defines ‘off-rolling’</w:t>
      </w:r>
    </w:p>
    <w:p w14:paraId="1BB33146" w14:textId="49D93D3C" w:rsidR="00F755A5" w:rsidRPr="00F755A5" w:rsidRDefault="00F755A5" w:rsidP="00F755A5">
      <w:pPr>
        <w:spacing w:before="120" w:after="120" w:line="240" w:lineRule="auto"/>
        <w:rPr>
          <w:rFonts w:ascii="Gill Sans MT" w:eastAsia="MS Mincho" w:hAnsi="Gill Sans MT" w:cs="Times New Roman"/>
          <w:sz w:val="24"/>
          <w:szCs w:val="24"/>
        </w:rPr>
      </w:pPr>
      <w:r w:rsidRPr="00F755A5">
        <w:rPr>
          <w:rFonts w:ascii="Gill Sans MT" w:eastAsia="MS Mincho" w:hAnsi="Gill Sans MT" w:cs="Times New Roman"/>
          <w:sz w:val="24"/>
          <w:szCs w:val="24"/>
        </w:rPr>
        <w:t>This policy complies with our funding agreement and articles of association.</w:t>
      </w:r>
    </w:p>
    <w:p w14:paraId="44761E46" w14:textId="77777777" w:rsidR="00F755A5" w:rsidRPr="00F755A5" w:rsidRDefault="00F755A5" w:rsidP="00F755A5">
      <w:pPr>
        <w:spacing w:before="120" w:after="120" w:line="240" w:lineRule="auto"/>
        <w:rPr>
          <w:rFonts w:ascii="Arial" w:eastAsia="MS Mincho" w:hAnsi="Arial" w:cs="Times New Roman"/>
          <w:sz w:val="20"/>
          <w:szCs w:val="24"/>
        </w:rPr>
      </w:pPr>
    </w:p>
    <w:p w14:paraId="02744717" w14:textId="22390EEE" w:rsidR="00F755A5" w:rsidRPr="00F755A5" w:rsidRDefault="006B113C" w:rsidP="00F755A5">
      <w:pPr>
        <w:spacing w:before="120" w:after="120" w:line="240" w:lineRule="auto"/>
        <w:outlineLvl w:val="0"/>
        <w:rPr>
          <w:rFonts w:ascii="Gill Sans MT" w:eastAsia="Calibri" w:hAnsi="Gill Sans MT" w:cs="Arial"/>
          <w:b/>
          <w:sz w:val="24"/>
          <w:szCs w:val="24"/>
        </w:rPr>
      </w:pPr>
      <w:bookmarkStart w:id="5" w:name="_Toc139284308"/>
      <w:bookmarkStart w:id="6" w:name="_Toc87532559"/>
      <w:bookmarkStart w:id="7" w:name="_Toc87533034"/>
      <w:r w:rsidRPr="006B113C">
        <w:rPr>
          <w:rFonts w:ascii="Gill Sans MT" w:eastAsia="Arial" w:hAnsi="Gill Sans MT" w:cs="Arial"/>
          <w:b/>
          <w:sz w:val="24"/>
          <w:szCs w:val="24"/>
        </w:rPr>
        <w:t>3. DEFINITIONS</w:t>
      </w:r>
      <w:bookmarkEnd w:id="5"/>
    </w:p>
    <w:p w14:paraId="41D7E0CC" w14:textId="77777777" w:rsidR="00F755A5" w:rsidRPr="00F755A5" w:rsidRDefault="00F755A5" w:rsidP="00F755A5">
      <w:pPr>
        <w:spacing w:before="120" w:after="120" w:line="240" w:lineRule="auto"/>
        <w:rPr>
          <w:rFonts w:ascii="Gill Sans MT" w:eastAsia="MS Mincho" w:hAnsi="Gill Sans MT" w:cs="Times New Roman"/>
          <w:sz w:val="28"/>
          <w:szCs w:val="28"/>
        </w:rPr>
      </w:pPr>
      <w:r w:rsidRPr="00F755A5">
        <w:rPr>
          <w:rFonts w:ascii="Gill Sans MT" w:eastAsia="MS Mincho" w:hAnsi="Gill Sans MT" w:cs="Times New Roman"/>
          <w:sz w:val="24"/>
          <w:szCs w:val="32"/>
        </w:rPr>
        <w:t xml:space="preserve">Suspension </w:t>
      </w:r>
      <w:r w:rsidRPr="00F755A5">
        <w:rPr>
          <w:rFonts w:ascii="Gill Sans MT" w:eastAsia="MS Mincho" w:hAnsi="Gill Sans MT" w:cs="Times New Roman"/>
          <w:sz w:val="28"/>
          <w:szCs w:val="28"/>
          <w:shd w:val="clear" w:color="auto" w:fill="FFFFFF"/>
        </w:rPr>
        <w:t>–</w:t>
      </w:r>
      <w:r w:rsidRPr="00F755A5">
        <w:rPr>
          <w:rFonts w:ascii="Gill Sans MT" w:eastAsia="MS Mincho" w:hAnsi="Gill Sans MT" w:cs="Times New Roman"/>
          <w:sz w:val="24"/>
          <w:szCs w:val="32"/>
        </w:rPr>
        <w:t xml:space="preserve"> when a pupil is removed from the school for a fixed period. This was previously referred to as a ‘fixed-term exclusion’.</w:t>
      </w:r>
    </w:p>
    <w:p w14:paraId="11D7C8BB" w14:textId="77777777" w:rsidR="00F755A5" w:rsidRPr="00F755A5" w:rsidRDefault="00F755A5" w:rsidP="00F755A5">
      <w:pPr>
        <w:spacing w:before="120" w:after="120" w:line="240" w:lineRule="auto"/>
        <w:rPr>
          <w:rFonts w:ascii="Gill Sans MT" w:eastAsia="MS Mincho" w:hAnsi="Gill Sans MT" w:cs="Times New Roman"/>
          <w:sz w:val="28"/>
          <w:szCs w:val="28"/>
        </w:rPr>
      </w:pPr>
      <w:r w:rsidRPr="00F755A5">
        <w:rPr>
          <w:rFonts w:ascii="Gill Sans MT" w:eastAsia="MS Mincho" w:hAnsi="Gill Sans MT" w:cs="Times New Roman"/>
          <w:sz w:val="24"/>
          <w:szCs w:val="32"/>
        </w:rPr>
        <w:t xml:space="preserve">Permanent exclusion </w:t>
      </w:r>
      <w:r w:rsidRPr="00F755A5">
        <w:rPr>
          <w:rFonts w:ascii="Gill Sans MT" w:eastAsia="MS Mincho" w:hAnsi="Gill Sans MT" w:cs="Times New Roman"/>
          <w:sz w:val="28"/>
          <w:szCs w:val="28"/>
          <w:shd w:val="clear" w:color="auto" w:fill="FFFFFF"/>
        </w:rPr>
        <w:t>–</w:t>
      </w:r>
      <w:r w:rsidRPr="00F755A5">
        <w:rPr>
          <w:rFonts w:ascii="Gill Sans MT" w:eastAsia="MS Mincho" w:hAnsi="Gill Sans MT" w:cs="Times New Roman"/>
          <w:sz w:val="24"/>
          <w:szCs w:val="32"/>
        </w:rPr>
        <w:t xml:space="preserve"> when a pupil is removed from the school permanently and taken off the school roll.  This is sometimes referred to as an ‘exclusion’.</w:t>
      </w:r>
    </w:p>
    <w:p w14:paraId="1E3C7784"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Off-site direction </w:t>
      </w:r>
      <w:r w:rsidRPr="00F755A5">
        <w:rPr>
          <w:rFonts w:ascii="Gill Sans MT" w:eastAsia="MS Mincho" w:hAnsi="Gill Sans MT" w:cs="Times New Roman"/>
          <w:sz w:val="28"/>
          <w:szCs w:val="28"/>
          <w:shd w:val="clear" w:color="auto" w:fill="FFFFFF"/>
        </w:rPr>
        <w:t>–</w:t>
      </w:r>
      <w:r w:rsidRPr="00F755A5">
        <w:rPr>
          <w:rFonts w:ascii="Gill Sans MT" w:eastAsia="MS Mincho" w:hAnsi="Gill Sans MT" w:cs="Times New Roman"/>
          <w:sz w:val="24"/>
          <w:szCs w:val="32"/>
        </w:rPr>
        <w:t xml:space="preserve"> when a governing board of a maintained school requires a pupil to attend another education setting temporarily, to improve their behaviour.</w:t>
      </w:r>
    </w:p>
    <w:p w14:paraId="10C1C4AB" w14:textId="77777777" w:rsidR="00F755A5" w:rsidRPr="00F755A5" w:rsidRDefault="00F755A5" w:rsidP="00F755A5">
      <w:pPr>
        <w:spacing w:before="120" w:after="120" w:line="240" w:lineRule="auto"/>
        <w:rPr>
          <w:rFonts w:ascii="Gill Sans MT" w:eastAsia="MS Mincho" w:hAnsi="Gill Sans MT" w:cs="Times New Roman"/>
          <w:sz w:val="28"/>
          <w:szCs w:val="28"/>
        </w:rPr>
      </w:pPr>
      <w:r w:rsidRPr="00F755A5">
        <w:rPr>
          <w:rFonts w:ascii="Gill Sans MT" w:eastAsia="MS Mincho" w:hAnsi="Gill Sans MT" w:cs="Times New Roman"/>
          <w:sz w:val="24"/>
          <w:szCs w:val="32"/>
        </w:rPr>
        <w:t xml:space="preserve">Parent/carer – any person who has parental responsibility and any person who has care of the child. </w:t>
      </w:r>
    </w:p>
    <w:p w14:paraId="74A2930F"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Managed move </w:t>
      </w:r>
      <w:r w:rsidRPr="00F755A5">
        <w:rPr>
          <w:rFonts w:ascii="Gill Sans MT" w:eastAsia="MS Mincho" w:hAnsi="Gill Sans MT" w:cs="Times New Roman"/>
          <w:sz w:val="28"/>
          <w:szCs w:val="28"/>
          <w:shd w:val="clear" w:color="auto" w:fill="FFFFFF"/>
        </w:rPr>
        <w:t>–</w:t>
      </w:r>
      <w:r w:rsidRPr="00F755A5">
        <w:rPr>
          <w:rFonts w:ascii="Gill Sans MT" w:eastAsia="MS Mincho" w:hAnsi="Gill Sans MT" w:cs="Times New Roman"/>
          <w:sz w:val="24"/>
          <w:szCs w:val="32"/>
        </w:rPr>
        <w:t xml:space="preserve"> when a pupil is transferred to another school permanently. All parties, including parents/carers and the admission authority for the new school, should consent before a managed move occurs.</w:t>
      </w:r>
    </w:p>
    <w:p w14:paraId="1BF09678" w14:textId="77777777" w:rsidR="00F755A5" w:rsidRPr="00F755A5" w:rsidRDefault="00F755A5" w:rsidP="00F755A5">
      <w:pPr>
        <w:spacing w:before="120" w:after="120" w:line="240" w:lineRule="auto"/>
        <w:outlineLvl w:val="0"/>
        <w:rPr>
          <w:rFonts w:ascii="Arial" w:eastAsia="Arial" w:hAnsi="Arial" w:cs="Arial"/>
          <w:b/>
          <w:color w:val="FF1F64"/>
          <w:sz w:val="28"/>
          <w:szCs w:val="28"/>
        </w:rPr>
      </w:pPr>
      <w:bookmarkStart w:id="8" w:name="_Toc87532561"/>
      <w:bookmarkStart w:id="9" w:name="_Toc87533036"/>
      <w:bookmarkEnd w:id="6"/>
      <w:bookmarkEnd w:id="7"/>
    </w:p>
    <w:p w14:paraId="7DD969F9" w14:textId="0D85136A" w:rsidR="006B113C" w:rsidRPr="006B113C" w:rsidRDefault="006B113C" w:rsidP="006B113C">
      <w:pPr>
        <w:spacing w:before="120" w:after="120" w:line="240" w:lineRule="auto"/>
        <w:outlineLvl w:val="0"/>
        <w:rPr>
          <w:rFonts w:ascii="Gill Sans MT" w:eastAsia="Arial" w:hAnsi="Gill Sans MT" w:cs="Arial"/>
          <w:b/>
          <w:sz w:val="24"/>
          <w:szCs w:val="24"/>
        </w:rPr>
      </w:pPr>
      <w:bookmarkStart w:id="10" w:name="_Toc139284309"/>
      <w:r w:rsidRPr="006B113C">
        <w:rPr>
          <w:rFonts w:ascii="Gill Sans MT" w:eastAsia="Arial" w:hAnsi="Gill Sans MT" w:cs="Arial"/>
          <w:b/>
          <w:sz w:val="24"/>
          <w:szCs w:val="24"/>
        </w:rPr>
        <w:t>4. ROLES AND RESPONSIBILITIES</w:t>
      </w:r>
      <w:bookmarkEnd w:id="8"/>
      <w:bookmarkEnd w:id="9"/>
      <w:bookmarkEnd w:id="10"/>
    </w:p>
    <w:p w14:paraId="399AB31B" w14:textId="1EC1D7EB" w:rsidR="00F755A5" w:rsidRPr="00F755A5" w:rsidRDefault="00F755A5" w:rsidP="00F755A5">
      <w:pPr>
        <w:spacing w:before="240" w:after="120" w:line="240" w:lineRule="auto"/>
        <w:rPr>
          <w:rFonts w:ascii="Gill Sans MT" w:eastAsia="MS Mincho" w:hAnsi="Gill Sans MT" w:cs="Times New Roman"/>
          <w:sz w:val="24"/>
          <w:szCs w:val="24"/>
        </w:rPr>
      </w:pPr>
      <w:r w:rsidRPr="00F755A5">
        <w:rPr>
          <w:rFonts w:ascii="Gill Sans MT" w:eastAsia="MS Mincho" w:hAnsi="Gill Sans MT" w:cs="Times New Roman"/>
          <w:b/>
          <w:bCs/>
          <w:color w:val="12263F"/>
          <w:sz w:val="24"/>
          <w:szCs w:val="24"/>
        </w:rPr>
        <w:t xml:space="preserve">4.1 The </w:t>
      </w:r>
      <w:r w:rsidR="006B113C" w:rsidRPr="006B113C">
        <w:rPr>
          <w:rFonts w:ascii="Gill Sans MT" w:eastAsia="MS Mincho" w:hAnsi="Gill Sans MT" w:cs="Times New Roman"/>
          <w:b/>
          <w:bCs/>
          <w:color w:val="12263F"/>
          <w:sz w:val="24"/>
          <w:szCs w:val="24"/>
        </w:rPr>
        <w:t>H</w:t>
      </w:r>
      <w:r w:rsidRPr="00F755A5">
        <w:rPr>
          <w:rFonts w:ascii="Gill Sans MT" w:eastAsia="MS Mincho" w:hAnsi="Gill Sans MT" w:cs="Times New Roman"/>
          <w:b/>
          <w:bCs/>
          <w:color w:val="12263F"/>
          <w:sz w:val="24"/>
          <w:szCs w:val="24"/>
        </w:rPr>
        <w:t xml:space="preserve">eadteacher </w:t>
      </w:r>
    </w:p>
    <w:p w14:paraId="7ED5E65A" w14:textId="77777777" w:rsidR="00F755A5" w:rsidRPr="00F755A5" w:rsidRDefault="00F755A5" w:rsidP="00F755A5">
      <w:pPr>
        <w:spacing w:before="240" w:after="120" w:line="240" w:lineRule="auto"/>
        <w:rPr>
          <w:rFonts w:ascii="Gill Sans MT" w:eastAsia="MS Mincho" w:hAnsi="Gill Sans MT" w:cs="Times New Roman"/>
          <w:sz w:val="24"/>
          <w:szCs w:val="32"/>
        </w:rPr>
      </w:pPr>
      <w:r w:rsidRPr="00F755A5">
        <w:rPr>
          <w:rFonts w:ascii="Gill Sans MT" w:eastAsia="MS Mincho" w:hAnsi="Gill Sans MT" w:cs="Times New Roman"/>
          <w:b/>
          <w:bCs/>
          <w:sz w:val="24"/>
          <w:szCs w:val="32"/>
        </w:rPr>
        <w:t>Deciding whether to suspend or exclude</w:t>
      </w:r>
    </w:p>
    <w:p w14:paraId="6EF2F8D6" w14:textId="1458A91C"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Only the headteacher</w:t>
      </w:r>
      <w:r w:rsidR="003050A2">
        <w:rPr>
          <w:rFonts w:ascii="Gill Sans MT" w:eastAsia="MS Mincho" w:hAnsi="Gill Sans MT" w:cs="Times New Roman"/>
          <w:sz w:val="24"/>
          <w:szCs w:val="32"/>
        </w:rPr>
        <w:t xml:space="preserve"> </w:t>
      </w:r>
      <w:r w:rsidRPr="00F755A5">
        <w:rPr>
          <w:rFonts w:ascii="Gill Sans MT" w:eastAsia="MS Mincho" w:hAnsi="Gill Sans MT" w:cs="Times New Roman"/>
          <w:sz w:val="24"/>
          <w:szCs w:val="32"/>
        </w:rPr>
        <w:t>can suspend or permanently exclude a pupil from school on disciplinary grounds. The decision can be made in respect of behaviour inside or outside of school. The headteacher will only use permanent exclusion as a last resort.</w:t>
      </w:r>
    </w:p>
    <w:p w14:paraId="7A412A8A"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A decision to suspend a pupil will be taken only:</w:t>
      </w:r>
    </w:p>
    <w:p w14:paraId="3109F9A1" w14:textId="45467019" w:rsidR="00F755A5" w:rsidRPr="00F755A5" w:rsidRDefault="006B113C" w:rsidP="00F755A5">
      <w:pPr>
        <w:spacing w:before="120" w:after="120" w:line="240" w:lineRule="auto"/>
        <w:ind w:left="340" w:hanging="170"/>
        <w:rPr>
          <w:rFonts w:ascii="Gill Sans MT" w:eastAsia="MS Mincho"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In accordance with the school’s behaviour policy</w:t>
      </w:r>
    </w:p>
    <w:p w14:paraId="66BA54F3" w14:textId="3A473777" w:rsidR="00F755A5" w:rsidRPr="00F755A5" w:rsidRDefault="006B113C" w:rsidP="00F755A5">
      <w:pPr>
        <w:spacing w:before="120" w:after="120" w:line="240" w:lineRule="auto"/>
        <w:ind w:left="340" w:hanging="170"/>
        <w:rPr>
          <w:rFonts w:ascii="Gill Sans MT" w:eastAsia="MS Mincho"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To provide a clear signal of what is unacceptable behaviour</w:t>
      </w:r>
    </w:p>
    <w:p w14:paraId="1559E8B7" w14:textId="5927958A" w:rsidR="00F755A5" w:rsidRPr="00F755A5" w:rsidRDefault="006B113C" w:rsidP="00F755A5">
      <w:pPr>
        <w:spacing w:before="120" w:after="120" w:line="240" w:lineRule="auto"/>
        <w:ind w:left="340" w:hanging="170"/>
        <w:rPr>
          <w:rFonts w:ascii="Gill Sans MT" w:eastAsia="MS Mincho"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To show a pupil that their current behaviour is putting them at risk of permanent exclusion</w:t>
      </w:r>
    </w:p>
    <w:p w14:paraId="35416051" w14:textId="77777777" w:rsidR="00F755A5" w:rsidRPr="00F755A5" w:rsidRDefault="00F755A5" w:rsidP="00F755A5">
      <w:pPr>
        <w:spacing w:before="120" w:after="120" w:line="240" w:lineRule="auto"/>
        <w:rPr>
          <w:rFonts w:ascii="Gill Sans MT" w:eastAsia="MS Mincho" w:hAnsi="Gill Sans MT" w:cs="Arial"/>
          <w:sz w:val="24"/>
          <w:szCs w:val="24"/>
        </w:rPr>
      </w:pPr>
      <w:r w:rsidRPr="00F755A5">
        <w:rPr>
          <w:rFonts w:ascii="Gill Sans MT" w:eastAsia="MS Mincho" w:hAnsi="Gill Sans MT" w:cs="Arial"/>
          <w:sz w:val="24"/>
          <w:szCs w:val="24"/>
        </w:rPr>
        <w:t>Where suspensions have become a regular occurrence, the headteacher will consider whether suspensions alone are an effective sanction and whether additional strategies need to be put in place to address behaviour issues.</w:t>
      </w:r>
    </w:p>
    <w:p w14:paraId="2818C0DE" w14:textId="77777777" w:rsidR="00F755A5" w:rsidRPr="00F755A5" w:rsidRDefault="00F755A5" w:rsidP="00F755A5">
      <w:pPr>
        <w:spacing w:before="120" w:after="120" w:line="240" w:lineRule="auto"/>
        <w:rPr>
          <w:rFonts w:ascii="Gill Sans MT" w:eastAsia="MS Mincho" w:hAnsi="Gill Sans MT" w:cs="Arial"/>
          <w:sz w:val="24"/>
          <w:szCs w:val="24"/>
        </w:rPr>
      </w:pPr>
      <w:r w:rsidRPr="00F755A5">
        <w:rPr>
          <w:rFonts w:ascii="Gill Sans MT" w:eastAsia="MS Mincho" w:hAnsi="Gill Sans MT" w:cs="Arial"/>
          <w:sz w:val="24"/>
          <w:szCs w:val="24"/>
        </w:rPr>
        <w:t>A decision to exclude a pupil will be taken only:</w:t>
      </w:r>
    </w:p>
    <w:p w14:paraId="58ABDC63" w14:textId="5EA0A9A5"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 xml:space="preserve">In response to serious or persistent breaches of the school’s behaviour policy, </w:t>
      </w:r>
      <w:r w:rsidR="00F755A5" w:rsidRPr="00F755A5">
        <w:rPr>
          <w:rFonts w:ascii="Gill Sans MT" w:eastAsia="MS Mincho" w:hAnsi="Gill Sans MT" w:cs="Arial"/>
          <w:b/>
          <w:bCs/>
          <w:sz w:val="24"/>
          <w:szCs w:val="24"/>
        </w:rPr>
        <w:t>and</w:t>
      </w:r>
    </w:p>
    <w:p w14:paraId="5432B6B4" w14:textId="549908F7"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lastRenderedPageBreak/>
        <w:t>-</w:t>
      </w:r>
      <w:r w:rsidR="00F755A5" w:rsidRPr="00F755A5">
        <w:rPr>
          <w:rFonts w:ascii="Gill Sans MT" w:eastAsia="MS Mincho" w:hAnsi="Gill Sans MT" w:cs="Arial"/>
          <w:sz w:val="24"/>
          <w:szCs w:val="24"/>
        </w:rPr>
        <w:t xml:space="preserve">If allowing the pupil to remain in school would seriously harm the education or welfare of others </w:t>
      </w:r>
    </w:p>
    <w:p w14:paraId="3897F115"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Before deciding whether to suspend or exclude a pupil, the headteacher will:</w:t>
      </w:r>
    </w:p>
    <w:p w14:paraId="3808765D" w14:textId="0DF9C666"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Consider all the relevant facts and evidence on the balance of probabilities, including whether the incident(s) leading to the exclusion were provoked</w:t>
      </w:r>
    </w:p>
    <w:p w14:paraId="37B1AF6B" w14:textId="423CE24A"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Allow the pupil to give their version of events</w:t>
      </w:r>
    </w:p>
    <w:p w14:paraId="36A36959" w14:textId="34C2034E"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Consider whether the pupil has special educational needs (SEN)</w:t>
      </w:r>
    </w:p>
    <w:p w14:paraId="360D4E21" w14:textId="324FF524"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Consider whether the pupil is especially vulnerable (e.g. the pupil has a social worker, or is a looked-after child (LAC))</w:t>
      </w:r>
    </w:p>
    <w:p w14:paraId="377B16D0" w14:textId="407C3547" w:rsidR="00F755A5" w:rsidRPr="00F755A5" w:rsidRDefault="006B113C" w:rsidP="00F755A5">
      <w:pPr>
        <w:spacing w:after="120" w:line="240" w:lineRule="auto"/>
        <w:ind w:left="340" w:hanging="170"/>
        <w:rPr>
          <w:rFonts w:ascii="Gill Sans MT" w:eastAsia="Times New Roman" w:hAnsi="Gill Sans MT" w:cs="Arial"/>
          <w:sz w:val="24"/>
          <w:szCs w:val="24"/>
        </w:rPr>
      </w:pPr>
      <w:r w:rsidRPr="006B113C">
        <w:rPr>
          <w:rFonts w:ascii="Gill Sans MT" w:eastAsia="MS Mincho" w:hAnsi="Gill Sans MT" w:cs="Arial"/>
          <w:sz w:val="24"/>
          <w:szCs w:val="24"/>
        </w:rPr>
        <w:t>-</w:t>
      </w:r>
      <w:r w:rsidR="00F755A5" w:rsidRPr="00F755A5">
        <w:rPr>
          <w:rFonts w:ascii="Gill Sans MT" w:eastAsia="MS Mincho" w:hAnsi="Gill Sans MT" w:cs="Arial"/>
          <w:sz w:val="24"/>
          <w:szCs w:val="24"/>
        </w:rPr>
        <w:t>Consider whether all alternative solutions have been explored, such as:</w:t>
      </w:r>
    </w:p>
    <w:p w14:paraId="082706B4" w14:textId="77777777" w:rsidR="00F755A5" w:rsidRPr="00F755A5" w:rsidRDefault="00F755A5" w:rsidP="00F755A5">
      <w:pPr>
        <w:numPr>
          <w:ilvl w:val="1"/>
          <w:numId w:val="3"/>
        </w:numPr>
        <w:spacing w:after="120" w:line="240" w:lineRule="auto"/>
        <w:rPr>
          <w:rFonts w:ascii="Gill Sans MT" w:eastAsia="Times New Roman" w:hAnsi="Gill Sans MT" w:cs="Arial"/>
          <w:sz w:val="24"/>
          <w:szCs w:val="24"/>
        </w:rPr>
      </w:pPr>
      <w:r w:rsidRPr="00F755A5">
        <w:rPr>
          <w:rFonts w:ascii="Gill Sans MT" w:eastAsia="Times New Roman" w:hAnsi="Gill Sans MT" w:cs="Arial"/>
          <w:sz w:val="24"/>
          <w:szCs w:val="24"/>
        </w:rPr>
        <w:t>For suspensions, detentions or other sanctions provided for in the behaviour policy</w:t>
      </w:r>
    </w:p>
    <w:p w14:paraId="5C38D266" w14:textId="77777777" w:rsidR="00F755A5" w:rsidRPr="00F755A5" w:rsidRDefault="00F755A5" w:rsidP="00F755A5">
      <w:pPr>
        <w:numPr>
          <w:ilvl w:val="1"/>
          <w:numId w:val="3"/>
        </w:numPr>
        <w:spacing w:after="120" w:line="240" w:lineRule="auto"/>
        <w:rPr>
          <w:rFonts w:ascii="Gill Sans MT" w:eastAsia="Times New Roman" w:hAnsi="Gill Sans MT" w:cs="Arial"/>
          <w:sz w:val="24"/>
          <w:szCs w:val="24"/>
        </w:rPr>
      </w:pPr>
      <w:r w:rsidRPr="00F755A5">
        <w:rPr>
          <w:rFonts w:ascii="Gill Sans MT" w:eastAsia="MS Mincho" w:hAnsi="Gill Sans MT" w:cs="Arial"/>
          <w:sz w:val="24"/>
          <w:szCs w:val="24"/>
        </w:rPr>
        <w:t>For exclusions, off-site direction or managed moves</w:t>
      </w:r>
    </w:p>
    <w:p w14:paraId="0AEC76F0" w14:textId="77777777" w:rsidR="00F755A5" w:rsidRPr="00F755A5" w:rsidRDefault="00F755A5" w:rsidP="00F755A5">
      <w:pPr>
        <w:spacing w:after="120" w:line="240" w:lineRule="auto"/>
        <w:rPr>
          <w:rFonts w:ascii="Gill Sans MT" w:eastAsia="MS Mincho" w:hAnsi="Gill Sans MT" w:cs="Times New Roman"/>
          <w:sz w:val="24"/>
          <w:szCs w:val="32"/>
        </w:rPr>
      </w:pPr>
      <w:bookmarkStart w:id="11" w:name="_Toc111556555"/>
      <w:r w:rsidRPr="00F755A5">
        <w:rPr>
          <w:rFonts w:ascii="Gill Sans MT" w:eastAsia="MS Mincho" w:hAnsi="Gill Sans MT" w:cs="Times New Roman"/>
          <w:sz w:val="24"/>
          <w:szCs w:val="32"/>
        </w:rPr>
        <w:t xml:space="preserve">The headteacher will consider the views of the pupil, </w:t>
      </w:r>
      <w:proofErr w:type="gramStart"/>
      <w:r w:rsidRPr="00F755A5">
        <w:rPr>
          <w:rFonts w:ascii="Gill Sans MT" w:eastAsia="MS Mincho" w:hAnsi="Gill Sans MT" w:cs="Times New Roman"/>
          <w:sz w:val="24"/>
          <w:szCs w:val="32"/>
        </w:rPr>
        <w:t>in light of</w:t>
      </w:r>
      <w:proofErr w:type="gramEnd"/>
      <w:r w:rsidRPr="00F755A5">
        <w:rPr>
          <w:rFonts w:ascii="Gill Sans MT" w:eastAsia="MS Mincho" w:hAnsi="Gill Sans MT" w:cs="Times New Roman"/>
          <w:sz w:val="24"/>
          <w:szCs w:val="32"/>
        </w:rPr>
        <w:t xml:space="preserve"> their age and understanding, before deciding to suspend or exclude, unless it would not be appropriate to do so.</w:t>
      </w:r>
      <w:bookmarkEnd w:id="11"/>
    </w:p>
    <w:p w14:paraId="2C9B8D89" w14:textId="77777777" w:rsidR="00F755A5" w:rsidRPr="00F755A5" w:rsidRDefault="00F755A5" w:rsidP="00F755A5">
      <w:pPr>
        <w:spacing w:after="120" w:line="240" w:lineRule="auto"/>
        <w:rPr>
          <w:rFonts w:ascii="Gill Sans MT" w:eastAsia="MS Mincho" w:hAnsi="Gill Sans MT" w:cs="Times New Roman"/>
          <w:sz w:val="24"/>
          <w:szCs w:val="32"/>
        </w:rPr>
      </w:pPr>
      <w:bookmarkStart w:id="12" w:name="_Toc111556556"/>
      <w:r w:rsidRPr="00F755A5">
        <w:rPr>
          <w:rFonts w:ascii="Gill Sans MT" w:eastAsia="MS Mincho" w:hAnsi="Gill Sans MT" w:cs="Times New Roman"/>
          <w:sz w:val="24"/>
          <w:szCs w:val="32"/>
        </w:rPr>
        <w:t>Pupils who need support to express their views will be allowed to have their views expressed through an advocate, such as a parent/carer or social worker.</w:t>
      </w:r>
      <w:bookmarkEnd w:id="12"/>
    </w:p>
    <w:p w14:paraId="66918B05" w14:textId="77777777" w:rsidR="00F755A5" w:rsidRPr="00F755A5" w:rsidRDefault="00F755A5" w:rsidP="00F755A5">
      <w:pPr>
        <w:spacing w:after="120" w:line="240" w:lineRule="auto"/>
        <w:rPr>
          <w:rFonts w:ascii="Gill Sans MT" w:eastAsia="MS Mincho" w:hAnsi="Gill Sans MT" w:cs="Times New Roman"/>
          <w:sz w:val="24"/>
          <w:szCs w:val="32"/>
        </w:rPr>
      </w:pPr>
      <w:bookmarkStart w:id="13" w:name="_Toc111556557"/>
      <w:r w:rsidRPr="00F755A5">
        <w:rPr>
          <w:rFonts w:ascii="Gill Sans MT" w:eastAsia="MS Mincho" w:hAnsi="Gill Sans MT" w:cs="Times New Roman"/>
          <w:sz w:val="24"/>
          <w:szCs w:val="32"/>
        </w:rPr>
        <w:t xml:space="preserve">The headteacher will not reach their decision until they have heard from the </w:t>
      </w:r>
      <w:proofErr w:type="gramStart"/>
      <w:r w:rsidRPr="00F755A5">
        <w:rPr>
          <w:rFonts w:ascii="Gill Sans MT" w:eastAsia="MS Mincho" w:hAnsi="Gill Sans MT" w:cs="Times New Roman"/>
          <w:sz w:val="24"/>
          <w:szCs w:val="32"/>
        </w:rPr>
        <w:t>pupil, and</w:t>
      </w:r>
      <w:proofErr w:type="gramEnd"/>
      <w:r w:rsidRPr="00F755A5">
        <w:rPr>
          <w:rFonts w:ascii="Gill Sans MT" w:eastAsia="MS Mincho" w:hAnsi="Gill Sans MT" w:cs="Times New Roman"/>
          <w:sz w:val="24"/>
          <w:szCs w:val="32"/>
        </w:rPr>
        <w:t xml:space="preserve"> will inform the pupil of how their views were </w:t>
      </w:r>
      <w:proofErr w:type="gramStart"/>
      <w:r w:rsidRPr="00F755A5">
        <w:rPr>
          <w:rFonts w:ascii="Gill Sans MT" w:eastAsia="MS Mincho" w:hAnsi="Gill Sans MT" w:cs="Times New Roman"/>
          <w:sz w:val="24"/>
          <w:szCs w:val="32"/>
        </w:rPr>
        <w:t>taken into account</w:t>
      </w:r>
      <w:proofErr w:type="gramEnd"/>
      <w:r w:rsidRPr="00F755A5">
        <w:rPr>
          <w:rFonts w:ascii="Gill Sans MT" w:eastAsia="MS Mincho" w:hAnsi="Gill Sans MT" w:cs="Times New Roman"/>
          <w:sz w:val="24"/>
          <w:szCs w:val="32"/>
        </w:rPr>
        <w:t xml:space="preserve"> when making the decision.</w:t>
      </w:r>
      <w:bookmarkEnd w:id="13"/>
    </w:p>
    <w:p w14:paraId="22C4F077" w14:textId="77777777" w:rsidR="006B113C" w:rsidRPr="006B113C" w:rsidRDefault="006B113C" w:rsidP="00F755A5">
      <w:pPr>
        <w:spacing w:before="120" w:after="240" w:line="240" w:lineRule="auto"/>
        <w:rPr>
          <w:rFonts w:ascii="Gill Sans MT" w:eastAsia="Times New Roman" w:hAnsi="Gill Sans MT" w:cs="Arial"/>
          <w:b/>
          <w:bCs/>
          <w:color w:val="000000"/>
          <w:sz w:val="20"/>
          <w:szCs w:val="20"/>
          <w:lang w:eastAsia="en-GB"/>
        </w:rPr>
      </w:pPr>
    </w:p>
    <w:p w14:paraId="788F3F3E" w14:textId="319B02BE" w:rsidR="00F755A5" w:rsidRPr="00F755A5" w:rsidRDefault="00F755A5" w:rsidP="00F755A5">
      <w:pPr>
        <w:spacing w:before="120" w:after="240" w:line="240" w:lineRule="auto"/>
        <w:rPr>
          <w:rFonts w:ascii="Gill Sans MT" w:eastAsia="Times New Roman" w:hAnsi="Gill Sans MT" w:cs="Times New Roman"/>
          <w:sz w:val="28"/>
          <w:szCs w:val="28"/>
          <w:lang w:eastAsia="en-GB"/>
        </w:rPr>
      </w:pPr>
      <w:r w:rsidRPr="00F755A5">
        <w:rPr>
          <w:rFonts w:ascii="Gill Sans MT" w:eastAsia="Times New Roman" w:hAnsi="Gill Sans MT" w:cs="Arial"/>
          <w:b/>
          <w:bCs/>
          <w:color w:val="000000"/>
          <w:sz w:val="24"/>
          <w:szCs w:val="24"/>
          <w:lang w:eastAsia="en-GB"/>
        </w:rPr>
        <w:t>Informing parents/carers</w:t>
      </w:r>
    </w:p>
    <w:p w14:paraId="2A7A141A" w14:textId="08E6967A"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If a pupil is at risk of suspension or exclusion, the headteacher will inform the parents/carers as early as possible, </w:t>
      </w:r>
      <w:proofErr w:type="gramStart"/>
      <w:r w:rsidRPr="00F755A5">
        <w:rPr>
          <w:rFonts w:ascii="Gill Sans MT" w:eastAsia="MS Mincho" w:hAnsi="Gill Sans MT" w:cs="Times New Roman"/>
          <w:sz w:val="24"/>
          <w:szCs w:val="32"/>
        </w:rPr>
        <w:t>in order to</w:t>
      </w:r>
      <w:proofErr w:type="gramEnd"/>
      <w:r w:rsidRPr="00F755A5">
        <w:rPr>
          <w:rFonts w:ascii="Gill Sans MT" w:eastAsia="MS Mincho" w:hAnsi="Gill Sans MT" w:cs="Times New Roman"/>
          <w:sz w:val="24"/>
          <w:szCs w:val="32"/>
        </w:rPr>
        <w:t xml:space="preserve"> work together to consider what factors may be affecting the pupil’s behaviour, and what further support can be put in place to improve the behaviour.</w:t>
      </w:r>
    </w:p>
    <w:p w14:paraId="2861F68C" w14:textId="11277408"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If the headteacher decides to suspend or exclude a pupil, the parents/carers will be informed, in person or by telephone, of the period of the suspension or exclusion and the reason(s) for it, without delay. </w:t>
      </w:r>
    </w:p>
    <w:p w14:paraId="513C2F2D" w14:textId="7849DCF8"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parents/carers will also be provided with the following information in writing, without delay:</w:t>
      </w:r>
    </w:p>
    <w:p w14:paraId="0CEAB4C8"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reason(s) for the suspension or permanent exclusion</w:t>
      </w:r>
    </w:p>
    <w:p w14:paraId="2326118F"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length of the suspension or, for a permanent exclusion, the fact that it is permanent</w:t>
      </w:r>
    </w:p>
    <w:p w14:paraId="084494A2" w14:textId="77777777" w:rsidR="006B113C" w:rsidRPr="006B113C" w:rsidRDefault="006B113C" w:rsidP="00F755A5">
      <w:pPr>
        <w:spacing w:after="120" w:line="240" w:lineRule="auto"/>
        <w:ind w:left="340" w:hanging="170"/>
        <w:rPr>
          <w:rFonts w:ascii="Gill Sans MT" w:eastAsia="MS Mincho" w:hAnsi="Gill Sans MT" w:cs="Arial"/>
          <w:sz w:val="24"/>
          <w:szCs w:val="24"/>
        </w:rPr>
      </w:pPr>
      <w:r w:rsidRPr="006B113C">
        <w:rPr>
          <w:rFonts w:ascii="Gill Sans MT" w:eastAsia="MS Mincho" w:hAnsi="Gill Sans MT" w:cs="Arial"/>
          <w:sz w:val="24"/>
          <w:szCs w:val="24"/>
        </w:rPr>
        <w:t xml:space="preserve">See Appendix 5 for an example of a suspension letter. </w:t>
      </w:r>
    </w:p>
    <w:p w14:paraId="067C5792" w14:textId="5C5A877E"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Information about the parents/carers’ right to make representations about the suspension or permanent exclusion to the governing board and, where the pupil is attending alongside parents/carers, how they may be involved in this</w:t>
      </w:r>
    </w:p>
    <w:p w14:paraId="6B382D7D"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How any representations should be made</w:t>
      </w:r>
    </w:p>
    <w:p w14:paraId="6536101D" w14:textId="180CE33D"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 xml:space="preserve">Where there is a legal requirement for the governing board to hold a meeting to consider the reinstatement of a pupil, and that parents/carers have a right to attend the meeting, be represented at the meeting (at their own expense) and bring a friend </w:t>
      </w:r>
    </w:p>
    <w:p w14:paraId="6615248A" w14:textId="4176554E"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lastRenderedPageBreak/>
        <w:t>That parents/carers have the right to request that the meetings be held remotely, and how and to whom they should make this request</w:t>
      </w:r>
    </w:p>
    <w:p w14:paraId="5427B393" w14:textId="77777777" w:rsidR="00F755A5" w:rsidRPr="00F755A5" w:rsidRDefault="00F755A5" w:rsidP="00F755A5">
      <w:pPr>
        <w:spacing w:after="120" w:line="240" w:lineRule="auto"/>
        <w:ind w:left="79"/>
        <w:rPr>
          <w:rFonts w:ascii="Gill Sans MT" w:eastAsia="Times New Roman" w:hAnsi="Gill Sans MT" w:cs="Times New Roman"/>
          <w:sz w:val="24"/>
          <w:szCs w:val="32"/>
        </w:rPr>
      </w:pPr>
      <w:r w:rsidRPr="00F755A5">
        <w:rPr>
          <w:rFonts w:ascii="Gill Sans MT" w:eastAsia="MS Mincho" w:hAnsi="Gill Sans MT" w:cs="Times New Roman"/>
          <w:sz w:val="24"/>
          <w:szCs w:val="32"/>
        </w:rPr>
        <w:t>If the pupil is of compulsory school age, the headteacher will also notify parents/carers without delay and by the end of the afternoon session on the first day their child is suspended or permanently excluded, that:</w:t>
      </w:r>
    </w:p>
    <w:p w14:paraId="1220E865"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For the first 5 school days of an exclusion (or until the start date of any alternative provision or the end of the suspension, where this is earlier), the parents/carers are legally required to ensure that their child is not present in a public place during school hours without a good reason. This will include specifying on which days this duty applies</w:t>
      </w:r>
    </w:p>
    <w:p w14:paraId="138023F1"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Parents/carers may be given a fixed penalty notice or prosecuted if they fail to do this</w:t>
      </w:r>
    </w:p>
    <w:p w14:paraId="35EF7F56"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If alternative provision is being arranged, the following information will be included, if possible:</w:t>
      </w:r>
    </w:p>
    <w:p w14:paraId="3FF4D538"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 xml:space="preserve">The start date for any provision of full-time education that has been arranged </w:t>
      </w:r>
    </w:p>
    <w:p w14:paraId="2EA48A0E"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start and finish times of any such provision, including the times for morning and afternoon sessions, where relevant</w:t>
      </w:r>
    </w:p>
    <w:p w14:paraId="79510436"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address at which the provision will take place</w:t>
      </w:r>
    </w:p>
    <w:p w14:paraId="341B969C"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 xml:space="preserve">Any information the pupil needs </w:t>
      </w:r>
      <w:proofErr w:type="gramStart"/>
      <w:r w:rsidRPr="00F755A5">
        <w:rPr>
          <w:rFonts w:ascii="Gill Sans MT" w:eastAsia="MS Mincho" w:hAnsi="Gill Sans MT" w:cs="Arial"/>
          <w:sz w:val="24"/>
          <w:szCs w:val="24"/>
        </w:rPr>
        <w:t>in order to</w:t>
      </w:r>
      <w:proofErr w:type="gramEnd"/>
      <w:r w:rsidRPr="00F755A5">
        <w:rPr>
          <w:rFonts w:ascii="Gill Sans MT" w:eastAsia="MS Mincho" w:hAnsi="Gill Sans MT" w:cs="Arial"/>
          <w:sz w:val="24"/>
          <w:szCs w:val="24"/>
        </w:rPr>
        <w:t xml:space="preserve"> identify the person they should report to on the first day</w:t>
      </w:r>
    </w:p>
    <w:p w14:paraId="216DB66A"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If the headteacher does not have all the information about the alternative provision arrangements by the end of the afternoon session on the first day of the suspension or permanent exclusion, they can provide the information </w:t>
      </w:r>
      <w:proofErr w:type="gramStart"/>
      <w:r w:rsidRPr="00F755A5">
        <w:rPr>
          <w:rFonts w:ascii="Gill Sans MT" w:eastAsia="MS Mincho" w:hAnsi="Gill Sans MT" w:cs="Times New Roman"/>
          <w:sz w:val="24"/>
          <w:szCs w:val="32"/>
        </w:rPr>
        <w:t>at a later date</w:t>
      </w:r>
      <w:proofErr w:type="gramEnd"/>
      <w:r w:rsidRPr="00F755A5">
        <w:rPr>
          <w:rFonts w:ascii="Gill Sans MT" w:eastAsia="MS Mincho" w:hAnsi="Gill Sans MT" w:cs="Times New Roman"/>
          <w:sz w:val="24"/>
          <w:szCs w:val="32"/>
        </w:rPr>
        <w:t>, without delay and no later than 48 hours before the provision is due to start.</w:t>
      </w:r>
    </w:p>
    <w:p w14:paraId="08FBCEE3"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only exception to this is where alternative provision is to be provided before the sixth day of a suspension or permanent exclusion, in which case the school reserves the right to provide the information with less than 48 hours’ notice, with parents/carers’ consent.</w:t>
      </w:r>
    </w:p>
    <w:p w14:paraId="3F3C8DCB" w14:textId="4C027A11"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If the headteacher cancels the suspension or permanent exclusion, they will notify the parents/carers without </w:t>
      </w:r>
      <w:proofErr w:type="gramStart"/>
      <w:r w:rsidRPr="00F755A5">
        <w:rPr>
          <w:rFonts w:ascii="Gill Sans MT" w:eastAsia="MS Mincho" w:hAnsi="Gill Sans MT" w:cs="Times New Roman"/>
          <w:sz w:val="24"/>
          <w:szCs w:val="32"/>
        </w:rPr>
        <w:t>delay, and</w:t>
      </w:r>
      <w:proofErr w:type="gramEnd"/>
      <w:r w:rsidRPr="00F755A5">
        <w:rPr>
          <w:rFonts w:ascii="Gill Sans MT" w:eastAsia="MS Mincho" w:hAnsi="Gill Sans MT" w:cs="Times New Roman"/>
          <w:sz w:val="24"/>
          <w:szCs w:val="32"/>
        </w:rPr>
        <w:t xml:space="preserve"> provide a reason for the cancellation.</w:t>
      </w:r>
    </w:p>
    <w:p w14:paraId="714988BD" w14:textId="77777777" w:rsidR="008E7196" w:rsidRDefault="008E7196" w:rsidP="00F755A5">
      <w:pPr>
        <w:spacing w:before="120" w:after="120" w:line="240" w:lineRule="auto"/>
        <w:rPr>
          <w:rFonts w:ascii="Arial" w:eastAsia="MS Mincho" w:hAnsi="Arial" w:cs="Times New Roman"/>
          <w:b/>
          <w:bCs/>
          <w:sz w:val="20"/>
          <w:szCs w:val="24"/>
        </w:rPr>
      </w:pPr>
    </w:p>
    <w:p w14:paraId="1118687C" w14:textId="2678545F"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b/>
          <w:bCs/>
          <w:sz w:val="24"/>
          <w:szCs w:val="32"/>
        </w:rPr>
        <w:t xml:space="preserve">Informing the governing board </w:t>
      </w:r>
    </w:p>
    <w:p w14:paraId="706D1850"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headteacher will, without delay, notify the governing board of:</w:t>
      </w:r>
    </w:p>
    <w:p w14:paraId="244AA8E7"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Any permanent exclusion, including when a suspension is followed by a decision to permanently exclude a pupil</w:t>
      </w:r>
    </w:p>
    <w:p w14:paraId="5F3E78DD"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Any suspension or permanent exclusion that would result in the pupil being suspended or permanently excluded for a total of more than 5 school days (or more than 10 lunchtimes) in a term</w:t>
      </w:r>
    </w:p>
    <w:p w14:paraId="7AAF930B" w14:textId="77777777" w:rsidR="00F755A5" w:rsidRP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t xml:space="preserve">Any suspension or permanent exclusion that would result in the pupil missing a National Curriculum test or public exam </w:t>
      </w:r>
    </w:p>
    <w:p w14:paraId="007A8A25" w14:textId="43210DC8" w:rsidR="008E7196" w:rsidRDefault="31B3548E" w:rsidP="6606BF42">
      <w:pPr>
        <w:spacing w:before="240" w:after="120" w:line="240" w:lineRule="auto"/>
        <w:ind w:left="340" w:hanging="170"/>
        <w:rPr>
          <w:rFonts w:ascii="Gill Sans MT" w:eastAsia="MS Mincho" w:hAnsi="Gill Sans MT" w:cs="Arial"/>
          <w:sz w:val="24"/>
          <w:szCs w:val="24"/>
        </w:rPr>
      </w:pPr>
      <w:r w:rsidRPr="6606BF42">
        <w:rPr>
          <w:rFonts w:ascii="Gill Sans MT" w:eastAsia="MS Mincho" w:hAnsi="Gill Sans MT" w:cs="Arial"/>
          <w:sz w:val="24"/>
          <w:szCs w:val="24"/>
        </w:rPr>
        <w:t>Any suspension or permanent exclusion that has been cancelled, including the reason for the cancellation</w:t>
      </w:r>
    </w:p>
    <w:p w14:paraId="2568AA61" w14:textId="310B0549" w:rsidR="6606BF42" w:rsidRDefault="6606BF42" w:rsidP="6606BF42">
      <w:pPr>
        <w:spacing w:after="120" w:line="240" w:lineRule="auto"/>
        <w:ind w:left="340" w:hanging="170"/>
        <w:rPr>
          <w:rFonts w:ascii="Gill Sans MT" w:eastAsia="MS Mincho" w:hAnsi="Gill Sans MT" w:cs="Arial"/>
          <w:sz w:val="24"/>
          <w:szCs w:val="24"/>
        </w:rPr>
      </w:pPr>
    </w:p>
    <w:p w14:paraId="3BAE77CF" w14:textId="02187CDB" w:rsidR="00F755A5" w:rsidRPr="00F755A5" w:rsidRDefault="00F755A5" w:rsidP="00F755A5">
      <w:pPr>
        <w:spacing w:before="240" w:after="120" w:line="240" w:lineRule="auto"/>
        <w:rPr>
          <w:rFonts w:ascii="Gill Sans MT" w:eastAsia="MS Mincho" w:hAnsi="Gill Sans MT" w:cs="Times New Roman"/>
          <w:sz w:val="24"/>
          <w:szCs w:val="32"/>
        </w:rPr>
      </w:pPr>
      <w:r w:rsidRPr="00F755A5">
        <w:rPr>
          <w:rFonts w:ascii="Gill Sans MT" w:eastAsia="MS Mincho" w:hAnsi="Gill Sans MT" w:cs="Times New Roman"/>
          <w:b/>
          <w:bCs/>
          <w:sz w:val="24"/>
          <w:szCs w:val="32"/>
        </w:rPr>
        <w:lastRenderedPageBreak/>
        <w:t>Informing the local authority (LA)</w:t>
      </w:r>
    </w:p>
    <w:p w14:paraId="2F372401" w14:textId="77777777" w:rsidR="00F755A5" w:rsidRPr="00F755A5" w:rsidRDefault="00F755A5" w:rsidP="00F755A5">
      <w:pPr>
        <w:spacing w:before="24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headteacher will notify the LA of all suspensions and permanent exclusions without delay, regardless of the length of a suspension.</w:t>
      </w:r>
    </w:p>
    <w:p w14:paraId="716D121A" w14:textId="77777777" w:rsidR="00F755A5" w:rsidRPr="00F755A5" w:rsidRDefault="00F755A5" w:rsidP="00F755A5">
      <w:pPr>
        <w:spacing w:before="24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notification will include:</w:t>
      </w:r>
    </w:p>
    <w:p w14:paraId="005C6430"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reason(s) for the suspension or permanent exclusion</w:t>
      </w:r>
    </w:p>
    <w:p w14:paraId="737C38E9"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length of a suspension or, for a permanent exclusion, the fact that it is permanent</w:t>
      </w:r>
    </w:p>
    <w:p w14:paraId="7FA03AAD" w14:textId="77777777" w:rsidR="00F755A5" w:rsidRPr="00F755A5" w:rsidRDefault="00F755A5" w:rsidP="00F755A5">
      <w:pPr>
        <w:spacing w:before="24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For a permanent exclusion, if the pupil lives outside the LA in which the school is located, the headteacher will also, without delay, inform the pupil’s ‘home authority’ of the exclusion and the reason(s) for it.</w:t>
      </w:r>
    </w:p>
    <w:p w14:paraId="40F80CFD" w14:textId="77777777" w:rsidR="00F755A5" w:rsidRPr="00F755A5" w:rsidRDefault="00F755A5" w:rsidP="00F755A5">
      <w:pPr>
        <w:spacing w:before="240" w:after="240" w:line="240" w:lineRule="auto"/>
        <w:rPr>
          <w:rFonts w:ascii="Gill Sans MT" w:eastAsia="Times New Roman" w:hAnsi="Gill Sans MT" w:cs="Times New Roman"/>
          <w:sz w:val="32"/>
          <w:szCs w:val="32"/>
          <w:lang w:eastAsia="en-GB"/>
        </w:rPr>
      </w:pPr>
      <w:r w:rsidRPr="00F755A5">
        <w:rPr>
          <w:rFonts w:ascii="Gill Sans MT" w:eastAsia="Times New Roman" w:hAnsi="Gill Sans MT" w:cs="Arial"/>
          <w:color w:val="000000"/>
          <w:sz w:val="24"/>
          <w:szCs w:val="24"/>
          <w:lang w:eastAsia="en-GB"/>
        </w:rPr>
        <w:t>The headteacher must notify the LA without delay of any cancelled exclusions, including the reason the exclusion was cancelled.</w:t>
      </w:r>
    </w:p>
    <w:p w14:paraId="07170F6B"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b/>
          <w:bCs/>
          <w:sz w:val="24"/>
          <w:szCs w:val="32"/>
        </w:rPr>
        <w:t>Informing the pupil’s social worker and/or virtual school head (VSH)</w:t>
      </w:r>
    </w:p>
    <w:p w14:paraId="1AB7369E"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If a: </w:t>
      </w:r>
    </w:p>
    <w:p w14:paraId="01B70E77"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b/>
          <w:bCs/>
          <w:sz w:val="24"/>
          <w:szCs w:val="24"/>
        </w:rPr>
        <w:t>Pupil with a social worker</w:t>
      </w:r>
      <w:r w:rsidRPr="00F755A5">
        <w:rPr>
          <w:rFonts w:ascii="Gill Sans MT" w:eastAsia="MS Mincho" w:hAnsi="Gill Sans MT" w:cs="Arial"/>
          <w:sz w:val="24"/>
          <w:szCs w:val="24"/>
        </w:rPr>
        <w:t xml:space="preserve"> is at risk of suspension or permanent exclusion, the headteacher will inform </w:t>
      </w:r>
      <w:r w:rsidRPr="00F755A5">
        <w:rPr>
          <w:rFonts w:ascii="Gill Sans MT" w:eastAsia="MS Mincho" w:hAnsi="Gill Sans MT" w:cs="Arial"/>
          <w:b/>
          <w:bCs/>
          <w:sz w:val="24"/>
          <w:szCs w:val="24"/>
        </w:rPr>
        <w:t>the social worker</w:t>
      </w:r>
      <w:r w:rsidRPr="00F755A5">
        <w:rPr>
          <w:rFonts w:ascii="Gill Sans MT" w:eastAsia="MS Mincho" w:hAnsi="Gill Sans MT" w:cs="Arial"/>
          <w:sz w:val="24"/>
          <w:szCs w:val="24"/>
        </w:rPr>
        <w:t xml:space="preserve"> as early as possible </w:t>
      </w:r>
    </w:p>
    <w:p w14:paraId="66B28E25"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b/>
          <w:bCs/>
          <w:sz w:val="24"/>
          <w:szCs w:val="24"/>
        </w:rPr>
        <w:t>Pupil who is a looked-after child (LAC)</w:t>
      </w:r>
      <w:r w:rsidRPr="00F755A5">
        <w:rPr>
          <w:rFonts w:ascii="Gill Sans MT" w:eastAsia="MS Mincho" w:hAnsi="Gill Sans MT" w:cs="Arial"/>
          <w:sz w:val="24"/>
          <w:szCs w:val="24"/>
        </w:rPr>
        <w:t xml:space="preserve"> is at risk of suspension or exclusion, the headteacher will inform </w:t>
      </w:r>
      <w:r w:rsidRPr="00F755A5">
        <w:rPr>
          <w:rFonts w:ascii="Gill Sans MT" w:eastAsia="MS Mincho" w:hAnsi="Gill Sans MT" w:cs="Arial"/>
          <w:b/>
          <w:bCs/>
          <w:sz w:val="24"/>
          <w:szCs w:val="24"/>
        </w:rPr>
        <w:t>the VSH</w:t>
      </w:r>
      <w:r w:rsidRPr="00F755A5">
        <w:rPr>
          <w:rFonts w:ascii="Gill Sans MT" w:eastAsia="MS Mincho" w:hAnsi="Gill Sans MT" w:cs="Arial"/>
          <w:sz w:val="24"/>
          <w:szCs w:val="24"/>
        </w:rPr>
        <w:t xml:space="preserve"> as early as possible</w:t>
      </w:r>
    </w:p>
    <w:p w14:paraId="6B041402"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This is </w:t>
      </w:r>
      <w:proofErr w:type="gramStart"/>
      <w:r w:rsidRPr="00F755A5">
        <w:rPr>
          <w:rFonts w:ascii="Gill Sans MT" w:eastAsia="MS Mincho" w:hAnsi="Gill Sans MT" w:cs="Times New Roman"/>
          <w:sz w:val="24"/>
          <w:szCs w:val="32"/>
        </w:rPr>
        <w:t>in order to</w:t>
      </w:r>
      <w:proofErr w:type="gramEnd"/>
      <w:r w:rsidRPr="00F755A5">
        <w:rPr>
          <w:rFonts w:ascii="Gill Sans MT" w:eastAsia="MS Mincho" w:hAnsi="Gill Sans MT" w:cs="Times New Roman"/>
          <w:sz w:val="24"/>
          <w:szCs w:val="32"/>
        </w:rPr>
        <w:t xml:space="preserve"> work together to consider what factors may be affecting the pupil’s behaviour, and what further support can be put in place to improve the behaviour.</w:t>
      </w:r>
    </w:p>
    <w:p w14:paraId="16807728"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If the headteacher decides to suspend or permanently exclude a pupil with a social worker/a pupil who is looked after, they will inform the pupil’s social worker/the VSH, as appropriate, without delay, that:</w:t>
      </w:r>
    </w:p>
    <w:p w14:paraId="5967F8B2"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They have decided to suspend or permanently exclude the pupil</w:t>
      </w:r>
    </w:p>
    <w:p w14:paraId="04BCA33A"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reason(s) for the decision</w:t>
      </w:r>
    </w:p>
    <w:p w14:paraId="53CEA463"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length of the suspension or, for a permanent exclusion, the fact that it is permanent</w:t>
      </w:r>
    </w:p>
    <w:p w14:paraId="39854C45"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suspension or permanent exclusion affects the pupil’s ability to sit a National Curriculum test or public exam (where relevant)</w:t>
      </w:r>
    </w:p>
    <w:p w14:paraId="49CBD8E5"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They have decided to cancel a suspension or permanent exclusion, and why (where relevant)</w:t>
      </w:r>
    </w:p>
    <w:p w14:paraId="2C4C9D43" w14:textId="77777777" w:rsidR="00F755A5" w:rsidRPr="00F755A5" w:rsidRDefault="00F755A5" w:rsidP="00F755A5">
      <w:pPr>
        <w:spacing w:before="24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The social worker/VSH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w:t>
      </w:r>
      <w:proofErr w:type="gramStart"/>
      <w:r w:rsidRPr="00F755A5">
        <w:rPr>
          <w:rFonts w:ascii="Gill Sans MT" w:eastAsia="MS Mincho" w:hAnsi="Gill Sans MT" w:cs="Times New Roman"/>
          <w:sz w:val="24"/>
          <w:szCs w:val="32"/>
        </w:rPr>
        <w:t>taken into account</w:t>
      </w:r>
      <w:proofErr w:type="gramEnd"/>
      <w:r w:rsidRPr="00F755A5">
        <w:rPr>
          <w:rFonts w:ascii="Gill Sans MT" w:eastAsia="MS Mincho" w:hAnsi="Gill Sans MT" w:cs="Times New Roman"/>
          <w:sz w:val="24"/>
          <w:szCs w:val="32"/>
        </w:rPr>
        <w:t xml:space="preserve">.  </w:t>
      </w:r>
    </w:p>
    <w:p w14:paraId="1239E58A" w14:textId="77777777" w:rsidR="00F755A5" w:rsidRPr="00F755A5" w:rsidRDefault="00F755A5" w:rsidP="00F755A5">
      <w:pPr>
        <w:spacing w:before="240" w:after="240" w:line="240" w:lineRule="auto"/>
        <w:rPr>
          <w:rFonts w:ascii="Gill Sans MT" w:eastAsia="MS Mincho" w:hAnsi="Gill Sans MT" w:cs="Times New Roman"/>
          <w:sz w:val="24"/>
          <w:szCs w:val="32"/>
        </w:rPr>
      </w:pPr>
      <w:r w:rsidRPr="00F755A5">
        <w:rPr>
          <w:rFonts w:ascii="Gill Sans MT" w:eastAsia="MS Mincho" w:hAnsi="Gill Sans MT" w:cs="Times New Roman"/>
          <w:b/>
          <w:bCs/>
          <w:sz w:val="24"/>
          <w:szCs w:val="32"/>
        </w:rPr>
        <w:t>Cancelling suspensions and permanent exclusions</w:t>
      </w:r>
    </w:p>
    <w:p w14:paraId="52279C93"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headteacher may cancel a suspension or permanent exclusion that has already begun, or one that has not yet begun, but only where it has not yet been reviewed by the governing board. Where there is a cancellation:</w:t>
      </w:r>
    </w:p>
    <w:p w14:paraId="54AE8B24" w14:textId="5E30CF02" w:rsidR="00F755A5" w:rsidRP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lastRenderedPageBreak/>
        <w:t>The parents/carers</w:t>
      </w:r>
      <w:r w:rsidR="008E7196" w:rsidRPr="008E7196">
        <w:rPr>
          <w:rFonts w:ascii="Gill Sans MT" w:eastAsia="MS Mincho" w:hAnsi="Gill Sans MT" w:cs="Arial"/>
          <w:sz w:val="24"/>
          <w:szCs w:val="24"/>
        </w:rPr>
        <w:t xml:space="preserve">, </w:t>
      </w:r>
      <w:r w:rsidRPr="00F755A5">
        <w:rPr>
          <w:rFonts w:ascii="Gill Sans MT" w:eastAsia="MS Mincho" w:hAnsi="Gill Sans MT" w:cs="Arial"/>
          <w:sz w:val="24"/>
          <w:szCs w:val="24"/>
        </w:rPr>
        <w:t>governing board and LA will be notified without delay</w:t>
      </w:r>
    </w:p>
    <w:p w14:paraId="471CD8D1" w14:textId="77777777" w:rsidR="00F755A5" w:rsidRP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t>Where relevant, any social worker and VSH will be notified without delay</w:t>
      </w:r>
    </w:p>
    <w:p w14:paraId="38B6A39E" w14:textId="77777777" w:rsidR="00F755A5" w:rsidRP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t>The notification must provide the reason for the cancellation</w:t>
      </w:r>
    </w:p>
    <w:p w14:paraId="51AFA822" w14:textId="77777777" w:rsidR="00F755A5" w:rsidRP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t>The governing board’s duty to hold a meeting and consider reinstatement ceases</w:t>
      </w:r>
    </w:p>
    <w:p w14:paraId="5AD201FB" w14:textId="11827345" w:rsidR="00F755A5" w:rsidRP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t>Parents/carers will be offered the opportunity to meet with the headteacher to discuss the cancellation, which will be arranged without delay</w:t>
      </w:r>
    </w:p>
    <w:p w14:paraId="45A2EE06" w14:textId="77777777" w:rsidR="00F755A5" w:rsidRP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t>The pupil will be allowed back in school without delay</w:t>
      </w:r>
    </w:p>
    <w:p w14:paraId="16922EFA"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Any days spent out of school </w:t>
      </w:r>
      <w:proofErr w:type="gramStart"/>
      <w:r w:rsidRPr="00F755A5">
        <w:rPr>
          <w:rFonts w:ascii="Gill Sans MT" w:eastAsia="MS Mincho" w:hAnsi="Gill Sans MT" w:cs="Times New Roman"/>
          <w:sz w:val="24"/>
          <w:szCs w:val="32"/>
        </w:rPr>
        <w:t>as a result of</w:t>
      </w:r>
      <w:proofErr w:type="gramEnd"/>
      <w:r w:rsidRPr="00F755A5">
        <w:rPr>
          <w:rFonts w:ascii="Gill Sans MT" w:eastAsia="MS Mincho" w:hAnsi="Gill Sans MT" w:cs="Times New Roman"/>
          <w:sz w:val="24"/>
          <w:szCs w:val="32"/>
        </w:rPr>
        <w:t xml:space="preserve"> any exclusion, prior to the cancellation, will count towards the maximum of 45 school days permitted in any school year.</w:t>
      </w:r>
    </w:p>
    <w:p w14:paraId="0120FBA6"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A permanent exclusion cannot be cancelled if the pupil has already been excluded for more than 45 school days in a school year or if they will have been so by the time the cancellation takes effect.</w:t>
      </w:r>
    </w:p>
    <w:p w14:paraId="6962C613" w14:textId="77777777" w:rsidR="00F755A5" w:rsidRPr="00F755A5" w:rsidRDefault="00F755A5" w:rsidP="00F755A5">
      <w:pPr>
        <w:spacing w:after="120" w:line="240" w:lineRule="auto"/>
        <w:rPr>
          <w:rFonts w:ascii="Gill Sans MT" w:eastAsia="MS Mincho" w:hAnsi="Gill Sans MT" w:cs="Times New Roman"/>
          <w:sz w:val="24"/>
          <w:szCs w:val="32"/>
        </w:rPr>
      </w:pPr>
    </w:p>
    <w:p w14:paraId="0D55BEA4"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b/>
          <w:bCs/>
          <w:sz w:val="24"/>
          <w:szCs w:val="32"/>
        </w:rPr>
        <w:t>Providing education during the first 5 days of a suspension or permanent exclusion</w:t>
      </w:r>
    </w:p>
    <w:p w14:paraId="2D7F628F" w14:textId="39D3CD38"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shd w:val="clear" w:color="auto" w:fill="FFFFFF"/>
        </w:rPr>
        <w:t>During the first 5 days of a suspension, if the pupil is not attending alternative (AP) provision, the headteacher will take steps to ensure that achievable and accessible work is set and marked for the pupil. Online pathways may be used for this. If the pupil has a special educational need or disability, the headteacher will make sure that reasonable adjustments are made to the provision where necessary.</w:t>
      </w:r>
    </w:p>
    <w:p w14:paraId="0AF4DEA5" w14:textId="77777777" w:rsidR="00F755A5" w:rsidRDefault="00F755A5" w:rsidP="00F755A5">
      <w:pPr>
        <w:spacing w:after="120" w:line="240" w:lineRule="auto"/>
        <w:rPr>
          <w:rFonts w:ascii="Gill Sans MT" w:eastAsia="MS Mincho" w:hAnsi="Gill Sans MT" w:cs="Times New Roman"/>
          <w:sz w:val="24"/>
          <w:szCs w:val="32"/>
          <w:shd w:val="clear" w:color="auto" w:fill="FFFFFF"/>
        </w:rPr>
      </w:pPr>
      <w:r w:rsidRPr="00F755A5">
        <w:rPr>
          <w:rFonts w:ascii="Gill Sans MT" w:eastAsia="MS Mincho" w:hAnsi="Gill Sans MT" w:cs="Times New Roman"/>
          <w:sz w:val="24"/>
          <w:szCs w:val="32"/>
          <w:shd w:val="clear" w:color="auto" w:fill="FFFFFF"/>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1CF279C3" w14:textId="77777777" w:rsidR="008E7196" w:rsidRPr="00F755A5" w:rsidRDefault="008E7196" w:rsidP="00F755A5">
      <w:pPr>
        <w:spacing w:after="120" w:line="240" w:lineRule="auto"/>
        <w:rPr>
          <w:rFonts w:ascii="Gill Sans MT" w:eastAsia="MS Mincho" w:hAnsi="Gill Sans MT" w:cs="Times New Roman"/>
          <w:sz w:val="24"/>
          <w:szCs w:val="32"/>
        </w:rPr>
      </w:pPr>
    </w:p>
    <w:p w14:paraId="6F0E197C" w14:textId="6970E169" w:rsidR="00F755A5" w:rsidRPr="00F755A5" w:rsidRDefault="00F755A5" w:rsidP="00F755A5">
      <w:pPr>
        <w:spacing w:before="240" w:after="120" w:line="240" w:lineRule="auto"/>
        <w:rPr>
          <w:rFonts w:ascii="Gill Sans MT" w:eastAsia="MS Mincho" w:hAnsi="Gill Sans MT" w:cs="Times New Roman"/>
          <w:sz w:val="24"/>
          <w:szCs w:val="24"/>
        </w:rPr>
      </w:pPr>
      <w:r w:rsidRPr="00F755A5">
        <w:rPr>
          <w:rFonts w:ascii="Gill Sans MT" w:eastAsia="MS Mincho" w:hAnsi="Gill Sans MT" w:cs="Times New Roman"/>
          <w:b/>
          <w:bCs/>
          <w:sz w:val="24"/>
          <w:szCs w:val="24"/>
        </w:rPr>
        <w:t xml:space="preserve">4.2 The </w:t>
      </w:r>
      <w:r w:rsidR="008E7196" w:rsidRPr="008E7196">
        <w:rPr>
          <w:rFonts w:ascii="Gill Sans MT" w:eastAsia="MS Mincho" w:hAnsi="Gill Sans MT" w:cs="Times New Roman"/>
          <w:b/>
          <w:bCs/>
          <w:sz w:val="24"/>
          <w:szCs w:val="24"/>
        </w:rPr>
        <w:t>Governing Board</w:t>
      </w:r>
    </w:p>
    <w:p w14:paraId="0AF49712" w14:textId="77777777" w:rsidR="00F755A5" w:rsidRPr="00F755A5" w:rsidRDefault="00F755A5" w:rsidP="00F755A5">
      <w:pPr>
        <w:spacing w:before="240" w:after="240" w:line="240" w:lineRule="auto"/>
        <w:rPr>
          <w:rFonts w:ascii="Gill Sans MT" w:eastAsia="MS Mincho" w:hAnsi="Gill Sans MT" w:cs="Times New Roman"/>
          <w:sz w:val="24"/>
          <w:szCs w:val="32"/>
        </w:rPr>
      </w:pPr>
      <w:r w:rsidRPr="00F755A5">
        <w:rPr>
          <w:rFonts w:ascii="Gill Sans MT" w:eastAsia="MS Mincho" w:hAnsi="Gill Sans MT" w:cs="Times New Roman"/>
          <w:b/>
          <w:bCs/>
          <w:sz w:val="24"/>
          <w:szCs w:val="32"/>
        </w:rPr>
        <w:t>Considering suspensions and permanent exclusions</w:t>
      </w:r>
    </w:p>
    <w:p w14:paraId="46C28193" w14:textId="164D3782"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Responsibilities regarding exclusions are delegated to</w:t>
      </w:r>
      <w:r w:rsidR="00E26265" w:rsidRPr="00E26265">
        <w:rPr>
          <w:rFonts w:ascii="Gill Sans MT" w:eastAsia="MS Mincho" w:hAnsi="Gill Sans MT" w:cs="Times New Roman"/>
          <w:sz w:val="24"/>
          <w:szCs w:val="32"/>
        </w:rPr>
        <w:t xml:space="preserve"> The Governing Body Exclusions Committee.</w:t>
      </w:r>
      <w:r w:rsidRPr="00F755A5">
        <w:rPr>
          <w:rFonts w:ascii="Gill Sans MT" w:eastAsia="MS Mincho" w:hAnsi="Gill Sans MT" w:cs="Times New Roman"/>
          <w:sz w:val="24"/>
          <w:szCs w:val="32"/>
        </w:rPr>
        <w:t xml:space="preserve"> </w:t>
      </w:r>
    </w:p>
    <w:p w14:paraId="2EF1C3DD" w14:textId="7E4D57B5" w:rsidR="00F755A5" w:rsidRPr="00F755A5" w:rsidRDefault="00E26265" w:rsidP="00F755A5">
      <w:pPr>
        <w:spacing w:before="120" w:after="120" w:line="240" w:lineRule="auto"/>
        <w:rPr>
          <w:rFonts w:ascii="Gill Sans MT" w:eastAsia="MS Mincho" w:hAnsi="Gill Sans MT" w:cs="Times New Roman"/>
          <w:sz w:val="24"/>
          <w:szCs w:val="32"/>
        </w:rPr>
      </w:pPr>
      <w:r w:rsidRPr="00E26265">
        <w:rPr>
          <w:rFonts w:ascii="Gill Sans MT" w:eastAsia="MS Mincho" w:hAnsi="Gill Sans MT" w:cs="Times New Roman"/>
          <w:sz w:val="24"/>
          <w:szCs w:val="32"/>
        </w:rPr>
        <w:t>The Governing Body Exclusions Committee</w:t>
      </w:r>
      <w:r w:rsidR="00F755A5" w:rsidRPr="00F755A5">
        <w:rPr>
          <w:rFonts w:ascii="Gill Sans MT" w:eastAsia="MS Mincho" w:hAnsi="Gill Sans MT" w:cs="Times New Roman"/>
          <w:sz w:val="24"/>
          <w:szCs w:val="32"/>
        </w:rPr>
        <w:t xml:space="preserve"> has a duty to consider parents/carers</w:t>
      </w:r>
      <w:r w:rsidRPr="00E26265">
        <w:rPr>
          <w:rFonts w:ascii="Gill Sans MT" w:eastAsia="MS Mincho" w:hAnsi="Gill Sans MT" w:cs="Times New Roman"/>
          <w:sz w:val="24"/>
          <w:szCs w:val="32"/>
        </w:rPr>
        <w:t xml:space="preserve"> </w:t>
      </w:r>
      <w:r w:rsidR="00F755A5" w:rsidRPr="00F755A5">
        <w:rPr>
          <w:rFonts w:ascii="Gill Sans MT" w:eastAsia="MS Mincho" w:hAnsi="Gill Sans MT" w:cs="Times New Roman"/>
          <w:sz w:val="24"/>
          <w:szCs w:val="32"/>
        </w:rPr>
        <w:t xml:space="preserve">representations about a suspension or permanent exclusion. It has a duty to consider the reinstatement of a suspended or permanently excluded pupil (see sections 5 and 6) in certain circumstances. </w:t>
      </w:r>
    </w:p>
    <w:p w14:paraId="5F1AA9FD" w14:textId="782AA539" w:rsidR="00F755A5" w:rsidRPr="00F755A5" w:rsidRDefault="00F755A5" w:rsidP="00F755A5">
      <w:pPr>
        <w:spacing w:before="120" w:after="120" w:line="240" w:lineRule="auto"/>
        <w:rPr>
          <w:rFonts w:ascii="Gill Sans MT" w:eastAsia="MS Mincho" w:hAnsi="Gill Sans MT" w:cs="Times New Roman"/>
          <w:sz w:val="28"/>
          <w:szCs w:val="28"/>
        </w:rPr>
      </w:pPr>
      <w:r w:rsidRPr="00F755A5">
        <w:rPr>
          <w:rFonts w:ascii="Gill Sans MT" w:eastAsia="MS Mincho" w:hAnsi="Gill Sans MT" w:cs="Times New Roman"/>
          <w:sz w:val="24"/>
          <w:szCs w:val="32"/>
        </w:rPr>
        <w:t>Within 14 days of receiving a request, the governing board will provide the secretary of state</w:t>
      </w:r>
      <w:r w:rsidRPr="00F755A5">
        <w:rPr>
          <w:rFonts w:ascii="Gill Sans MT" w:eastAsia="MS Mincho" w:hAnsi="Gill Sans MT" w:cs="Times New Roman"/>
          <w:sz w:val="28"/>
          <w:szCs w:val="28"/>
        </w:rPr>
        <w:t xml:space="preserve"> </w:t>
      </w:r>
      <w:r w:rsidRPr="00F755A5">
        <w:rPr>
          <w:rFonts w:ascii="Gill Sans MT" w:eastAsia="MS Mincho" w:hAnsi="Gill Sans MT" w:cs="Times New Roman"/>
          <w:sz w:val="24"/>
          <w:szCs w:val="32"/>
        </w:rPr>
        <w:t>with information about any suspensions or exclusions within the last 12 months.</w:t>
      </w:r>
    </w:p>
    <w:p w14:paraId="1CF83663" w14:textId="17118042" w:rsidR="00F755A5" w:rsidRPr="00F755A5" w:rsidRDefault="00F755A5" w:rsidP="00F755A5">
      <w:pPr>
        <w:spacing w:before="120" w:after="120" w:line="240" w:lineRule="auto"/>
        <w:rPr>
          <w:rFonts w:ascii="Gill Sans MT" w:eastAsia="MS Mincho" w:hAnsi="Gill Sans MT" w:cs="Times New Roman"/>
          <w:sz w:val="28"/>
          <w:szCs w:val="28"/>
        </w:rPr>
      </w:pPr>
      <w:r w:rsidRPr="00F755A5">
        <w:rPr>
          <w:rFonts w:ascii="Gill Sans MT" w:eastAsia="MS Mincho" w:hAnsi="Gill Sans MT" w:cs="Times New Roman"/>
          <w:sz w:val="24"/>
          <w:szCs w:val="32"/>
        </w:rPr>
        <w:t xml:space="preserve">For any suspension of more than 5 school days, the governing board will arrange suitable full-time education for the pupil. This provision will begin no later than the sixth day of the suspension. </w:t>
      </w:r>
    </w:p>
    <w:p w14:paraId="56D7B958" w14:textId="77777777" w:rsidR="00E26265" w:rsidRPr="00E26265" w:rsidRDefault="00E26265" w:rsidP="00F755A5">
      <w:pPr>
        <w:spacing w:before="120" w:after="120" w:line="240" w:lineRule="auto"/>
        <w:rPr>
          <w:rFonts w:ascii="Gill Sans MT" w:eastAsia="MS Mincho" w:hAnsi="Gill Sans MT" w:cs="Times New Roman"/>
          <w:sz w:val="24"/>
          <w:szCs w:val="32"/>
        </w:rPr>
      </w:pPr>
    </w:p>
    <w:p w14:paraId="4DAED07A" w14:textId="157223E5"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b/>
          <w:bCs/>
          <w:sz w:val="24"/>
          <w:szCs w:val="32"/>
        </w:rPr>
        <w:t>Monitoring and analysing suspensions and exclusions data</w:t>
      </w:r>
    </w:p>
    <w:p w14:paraId="4680A99E"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lastRenderedPageBreak/>
        <w:t>The governing board will review, challenge and evaluate the data on the school’s use of suspension, exclusion, off-site direction to alternative provision, and managed moves.</w:t>
      </w:r>
    </w:p>
    <w:p w14:paraId="50F7EF4F"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governing board will consider:</w:t>
      </w:r>
    </w:p>
    <w:p w14:paraId="52A48C87"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How effectively and consistently the school’s behaviour policy is being implemented</w:t>
      </w:r>
    </w:p>
    <w:p w14:paraId="0DB0074A"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school register and absence codes</w:t>
      </w:r>
    </w:p>
    <w:p w14:paraId="3514591B"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Instances where pupils receive repeat suspensions</w:t>
      </w:r>
    </w:p>
    <w:p w14:paraId="68AB35A0"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Interventions in place to support pupils at risk of suspension or permanent exclusion</w:t>
      </w:r>
    </w:p>
    <w:p w14:paraId="0B352CA5"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 xml:space="preserve">Any variations in the rolling average of permanent exclusions, to understand why this is happening, and to make sure they are only used when necessary </w:t>
      </w:r>
    </w:p>
    <w:p w14:paraId="11FE708A"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Timing of moves and permanent exclusions, and whether there are any patterns, including any indications that may highlight where policies or support are not working</w:t>
      </w:r>
    </w:p>
    <w:p w14:paraId="69301341"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characteristics of suspended and permanently excluded pupils, and why this is taking place</w:t>
      </w:r>
    </w:p>
    <w:p w14:paraId="745F9C7F"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Whether the placements of pupils directed off-site into alternative provision are reviewed at sufficient intervals to assure that the education is achieving its objectives and that pupils are benefiting from it</w:t>
      </w:r>
    </w:p>
    <w:p w14:paraId="1303A5F5" w14:textId="77777777" w:rsidR="00F755A5" w:rsidRDefault="00F755A5" w:rsidP="00F755A5">
      <w:pPr>
        <w:spacing w:after="120" w:line="240" w:lineRule="auto"/>
        <w:ind w:left="340" w:hanging="170"/>
        <w:rPr>
          <w:rFonts w:ascii="Gill Sans MT" w:eastAsia="MS Mincho" w:hAnsi="Gill Sans MT" w:cs="Arial"/>
          <w:sz w:val="24"/>
          <w:szCs w:val="24"/>
        </w:rPr>
      </w:pPr>
      <w:r w:rsidRPr="00F755A5">
        <w:rPr>
          <w:rFonts w:ascii="Gill Sans MT" w:eastAsia="MS Mincho" w:hAnsi="Gill Sans MT" w:cs="Arial"/>
          <w:sz w:val="24"/>
          <w:szCs w:val="24"/>
        </w:rPr>
        <w:t>The cost implications of directing pupils off-site</w:t>
      </w:r>
    </w:p>
    <w:p w14:paraId="67183400" w14:textId="77777777" w:rsidR="00E26265" w:rsidRPr="00F755A5" w:rsidRDefault="00E26265" w:rsidP="00F755A5">
      <w:pPr>
        <w:spacing w:after="120" w:line="240" w:lineRule="auto"/>
        <w:ind w:left="340" w:hanging="170"/>
        <w:rPr>
          <w:rFonts w:ascii="Gill Sans MT" w:eastAsia="Times New Roman" w:hAnsi="Gill Sans MT" w:cs="Arial"/>
          <w:sz w:val="24"/>
          <w:szCs w:val="24"/>
        </w:rPr>
      </w:pPr>
    </w:p>
    <w:p w14:paraId="0E025830" w14:textId="40BCFFFC" w:rsidR="00F755A5" w:rsidRPr="00F755A5" w:rsidRDefault="00F755A5" w:rsidP="00F755A5">
      <w:pPr>
        <w:spacing w:before="240" w:after="120" w:line="240" w:lineRule="auto"/>
        <w:rPr>
          <w:rFonts w:ascii="Gill Sans MT" w:eastAsia="MS Mincho" w:hAnsi="Gill Sans MT" w:cs="Times New Roman"/>
          <w:sz w:val="24"/>
          <w:szCs w:val="24"/>
        </w:rPr>
      </w:pPr>
      <w:r w:rsidRPr="00F755A5">
        <w:rPr>
          <w:rFonts w:ascii="Gill Sans MT" w:eastAsia="MS Mincho" w:hAnsi="Gill Sans MT" w:cs="Times New Roman"/>
          <w:b/>
          <w:bCs/>
          <w:sz w:val="24"/>
          <w:szCs w:val="24"/>
        </w:rPr>
        <w:t xml:space="preserve">4.3 The </w:t>
      </w:r>
      <w:r w:rsidR="00E26265" w:rsidRPr="00E26265">
        <w:rPr>
          <w:rFonts w:ascii="Gill Sans MT" w:eastAsia="MS Mincho" w:hAnsi="Gill Sans MT" w:cs="Times New Roman"/>
          <w:b/>
          <w:bCs/>
          <w:sz w:val="24"/>
          <w:szCs w:val="24"/>
        </w:rPr>
        <w:t>L</w:t>
      </w:r>
      <w:r w:rsidRPr="00F755A5">
        <w:rPr>
          <w:rFonts w:ascii="Gill Sans MT" w:eastAsia="MS Mincho" w:hAnsi="Gill Sans MT" w:cs="Times New Roman"/>
          <w:b/>
          <w:bCs/>
          <w:sz w:val="24"/>
          <w:szCs w:val="24"/>
        </w:rPr>
        <w:t xml:space="preserve">ocal </w:t>
      </w:r>
      <w:r w:rsidR="00E26265" w:rsidRPr="00E26265">
        <w:rPr>
          <w:rFonts w:ascii="Gill Sans MT" w:eastAsia="MS Mincho" w:hAnsi="Gill Sans MT" w:cs="Times New Roman"/>
          <w:b/>
          <w:bCs/>
          <w:sz w:val="24"/>
          <w:szCs w:val="24"/>
        </w:rPr>
        <w:t>A</w:t>
      </w:r>
      <w:r w:rsidRPr="00F755A5">
        <w:rPr>
          <w:rFonts w:ascii="Gill Sans MT" w:eastAsia="MS Mincho" w:hAnsi="Gill Sans MT" w:cs="Times New Roman"/>
          <w:b/>
          <w:bCs/>
          <w:sz w:val="24"/>
          <w:szCs w:val="24"/>
        </w:rPr>
        <w:t>uthority (LA)</w:t>
      </w:r>
    </w:p>
    <w:p w14:paraId="0AFDD50D"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For permanent exclusions, the LA will arrange suitable full-time education to begin no later than the sixth school day after the first day of the exclusion.</w:t>
      </w:r>
    </w:p>
    <w:p w14:paraId="46E2FC42"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For pupils who are looked after or have social workers, the LA and the school will work together to arrange suitable full-time education to begin from the first day of the exclusion.</w:t>
      </w:r>
    </w:p>
    <w:p w14:paraId="0CF45416" w14:textId="77777777" w:rsidR="00F755A5" w:rsidRPr="00F755A5" w:rsidRDefault="00F755A5" w:rsidP="00F755A5">
      <w:pPr>
        <w:spacing w:after="120" w:line="240" w:lineRule="auto"/>
        <w:rPr>
          <w:rFonts w:ascii="Arial" w:eastAsia="MS Mincho" w:hAnsi="Arial" w:cs="Times New Roman"/>
          <w:sz w:val="20"/>
          <w:szCs w:val="24"/>
        </w:rPr>
      </w:pPr>
    </w:p>
    <w:p w14:paraId="144A76E2" w14:textId="1D644BC3" w:rsidR="00F755A5" w:rsidRPr="00F755A5" w:rsidRDefault="00F755A5" w:rsidP="00F755A5">
      <w:pPr>
        <w:spacing w:before="120" w:after="120" w:line="240" w:lineRule="auto"/>
        <w:outlineLvl w:val="0"/>
        <w:rPr>
          <w:rFonts w:ascii="Gill Sans MT" w:eastAsia="Arial" w:hAnsi="Gill Sans MT" w:cs="Arial"/>
          <w:b/>
          <w:color w:val="FF1F64"/>
          <w:sz w:val="28"/>
          <w:szCs w:val="28"/>
        </w:rPr>
      </w:pPr>
      <w:bookmarkStart w:id="14" w:name="_Toc87532562"/>
      <w:bookmarkStart w:id="15" w:name="_Toc87533037"/>
      <w:bookmarkStart w:id="16" w:name="_Toc139284310"/>
      <w:r w:rsidRPr="00F755A5">
        <w:rPr>
          <w:rFonts w:ascii="Gill Sans MT" w:eastAsia="Arial" w:hAnsi="Gill Sans MT" w:cs="Arial"/>
          <w:b/>
          <w:sz w:val="24"/>
          <w:szCs w:val="24"/>
        </w:rPr>
        <w:t>5</w:t>
      </w:r>
      <w:r w:rsidR="00E26265" w:rsidRPr="00F755A5">
        <w:rPr>
          <w:rFonts w:ascii="Gill Sans MT" w:eastAsia="Arial" w:hAnsi="Gill Sans MT" w:cs="Arial"/>
          <w:b/>
          <w:sz w:val="24"/>
          <w:szCs w:val="24"/>
        </w:rPr>
        <w:t>. CONSIDERING THE REINSTATEMENT OF A PUPIL</w:t>
      </w:r>
      <w:bookmarkEnd w:id="14"/>
      <w:bookmarkEnd w:id="15"/>
      <w:bookmarkEnd w:id="16"/>
      <w:r w:rsidR="00E26265" w:rsidRPr="00F755A5">
        <w:rPr>
          <w:rFonts w:ascii="Gill Sans MT" w:eastAsia="Arial" w:hAnsi="Gill Sans MT" w:cs="Arial"/>
          <w:b/>
          <w:sz w:val="24"/>
          <w:szCs w:val="24"/>
        </w:rPr>
        <w:t xml:space="preserve"> </w:t>
      </w:r>
    </w:p>
    <w:p w14:paraId="57B7E076" w14:textId="1BEF7E21" w:rsidR="00F755A5" w:rsidRPr="00F755A5" w:rsidRDefault="00E26265" w:rsidP="00F755A5">
      <w:pPr>
        <w:spacing w:after="120" w:line="240" w:lineRule="auto"/>
        <w:ind w:right="284"/>
        <w:rPr>
          <w:rFonts w:ascii="Gill Sans MT" w:eastAsia="MS Mincho" w:hAnsi="Gill Sans MT" w:cs="Times New Roman"/>
          <w:sz w:val="24"/>
          <w:szCs w:val="24"/>
        </w:rPr>
      </w:pPr>
      <w:r w:rsidRPr="00E26265">
        <w:rPr>
          <w:rFonts w:ascii="Gill Sans MT" w:eastAsia="MS Mincho" w:hAnsi="Gill Sans MT" w:cs="Times New Roman"/>
          <w:sz w:val="24"/>
          <w:szCs w:val="24"/>
          <w:lang w:val="en-US"/>
        </w:rPr>
        <w:t>The Governing Body Exclusions Committee</w:t>
      </w:r>
      <w:r w:rsidR="00F755A5" w:rsidRPr="00F755A5">
        <w:rPr>
          <w:rFonts w:ascii="Gill Sans MT" w:eastAsia="MS Mincho" w:hAnsi="Gill Sans MT" w:cs="Times New Roman"/>
          <w:sz w:val="24"/>
          <w:szCs w:val="24"/>
        </w:rPr>
        <w:t xml:space="preserve"> will consider and decide on the reinstatement of a suspended or permanently excluded pupil within 15 school days of receiving the notice of the suspension or exclusion if:</w:t>
      </w:r>
    </w:p>
    <w:p w14:paraId="442AEAE1" w14:textId="7242ACF7" w:rsidR="00F755A5" w:rsidRPr="00F755A5" w:rsidRDefault="00E26265" w:rsidP="00F755A5">
      <w:pPr>
        <w:spacing w:after="120" w:line="240" w:lineRule="auto"/>
        <w:ind w:left="340" w:hanging="170"/>
        <w:rPr>
          <w:rFonts w:ascii="Gill Sans MT" w:eastAsia="Times New Roman" w:hAnsi="Gill Sans MT" w:cs="Arial"/>
          <w:sz w:val="24"/>
          <w:szCs w:val="24"/>
        </w:rPr>
      </w:pPr>
      <w:r w:rsidRPr="00E26265">
        <w:rPr>
          <w:rFonts w:ascii="Gill Sans MT" w:eastAsia="MS Mincho" w:hAnsi="Gill Sans MT" w:cs="Arial"/>
          <w:sz w:val="24"/>
          <w:szCs w:val="24"/>
        </w:rPr>
        <w:t>-</w:t>
      </w:r>
      <w:r w:rsidR="00F755A5" w:rsidRPr="00F755A5">
        <w:rPr>
          <w:rFonts w:ascii="Gill Sans MT" w:eastAsia="MS Mincho" w:hAnsi="Gill Sans MT" w:cs="Arial"/>
          <w:sz w:val="24"/>
          <w:szCs w:val="24"/>
        </w:rPr>
        <w:t>The exclusion is permanent</w:t>
      </w:r>
    </w:p>
    <w:p w14:paraId="3D8195AD" w14:textId="02F27C57" w:rsidR="00F755A5" w:rsidRPr="00F755A5" w:rsidRDefault="00E26265" w:rsidP="00F755A5">
      <w:pPr>
        <w:spacing w:after="120" w:line="240" w:lineRule="auto"/>
        <w:ind w:left="340" w:hanging="170"/>
        <w:rPr>
          <w:rFonts w:ascii="Gill Sans MT" w:eastAsia="Times New Roman" w:hAnsi="Gill Sans MT" w:cs="Arial"/>
          <w:sz w:val="24"/>
          <w:szCs w:val="24"/>
        </w:rPr>
      </w:pPr>
      <w:r w:rsidRPr="00E26265">
        <w:rPr>
          <w:rFonts w:ascii="Gill Sans MT" w:eastAsia="MS Mincho" w:hAnsi="Gill Sans MT" w:cs="Arial"/>
          <w:sz w:val="24"/>
          <w:szCs w:val="24"/>
        </w:rPr>
        <w:t>-</w:t>
      </w:r>
      <w:r w:rsidR="00F755A5" w:rsidRPr="00F755A5">
        <w:rPr>
          <w:rFonts w:ascii="Gill Sans MT" w:eastAsia="MS Mincho" w:hAnsi="Gill Sans MT" w:cs="Arial"/>
          <w:sz w:val="24"/>
          <w:szCs w:val="24"/>
        </w:rPr>
        <w:t>It is a suspension that would bring the pupil's total number of days out of school to more than 15 in a term; or</w:t>
      </w:r>
    </w:p>
    <w:p w14:paraId="2F57E2D1" w14:textId="2B98CBC8" w:rsidR="00F755A5" w:rsidRPr="00F755A5" w:rsidRDefault="00E26265" w:rsidP="00F755A5">
      <w:pPr>
        <w:spacing w:after="120" w:line="240" w:lineRule="auto"/>
        <w:ind w:left="340" w:hanging="170"/>
        <w:rPr>
          <w:rFonts w:ascii="Gill Sans MT" w:eastAsia="Times New Roman" w:hAnsi="Gill Sans MT" w:cs="Arial"/>
          <w:sz w:val="24"/>
          <w:szCs w:val="24"/>
        </w:rPr>
      </w:pPr>
      <w:r w:rsidRPr="00E26265">
        <w:rPr>
          <w:rFonts w:ascii="Gill Sans MT" w:eastAsia="MS Mincho" w:hAnsi="Gill Sans MT" w:cs="Arial"/>
          <w:sz w:val="24"/>
          <w:szCs w:val="24"/>
        </w:rPr>
        <w:t>-</w:t>
      </w:r>
      <w:r w:rsidR="00F755A5" w:rsidRPr="00F755A5">
        <w:rPr>
          <w:rFonts w:ascii="Gill Sans MT" w:eastAsia="MS Mincho" w:hAnsi="Gill Sans MT" w:cs="Arial"/>
          <w:sz w:val="24"/>
          <w:szCs w:val="24"/>
        </w:rPr>
        <w:t>It would result in a pupil missing a public exam or National Curriculum test</w:t>
      </w:r>
    </w:p>
    <w:p w14:paraId="59A54504" w14:textId="5B59F113" w:rsidR="00F755A5" w:rsidRPr="00F755A5" w:rsidRDefault="00F755A5" w:rsidP="00F755A5">
      <w:pPr>
        <w:spacing w:after="120" w:line="240" w:lineRule="auto"/>
        <w:rPr>
          <w:rFonts w:ascii="Gill Sans MT" w:eastAsia="Times New Roman" w:hAnsi="Gill Sans MT" w:cs="Times New Roman"/>
          <w:sz w:val="24"/>
          <w:szCs w:val="24"/>
        </w:rPr>
      </w:pPr>
      <w:r w:rsidRPr="00F755A5">
        <w:rPr>
          <w:rFonts w:ascii="Gill Sans MT" w:eastAsia="MS Mincho" w:hAnsi="Gill Sans MT" w:cs="Times New Roman"/>
          <w:sz w:val="24"/>
          <w:szCs w:val="24"/>
        </w:rPr>
        <w:t xml:space="preserve">Where the pupil has been suspended, and the suspension does not bring the pupil's total number of days of suspension to more than 5 in a term, </w:t>
      </w:r>
      <w:r w:rsidR="00E26265" w:rsidRPr="00E26265">
        <w:rPr>
          <w:rFonts w:ascii="Gill Sans MT" w:eastAsia="MS Mincho" w:hAnsi="Gill Sans MT" w:cs="Times New Roman"/>
          <w:sz w:val="24"/>
          <w:szCs w:val="24"/>
        </w:rPr>
        <w:t xml:space="preserve">Governing Body Exclusions Committee </w:t>
      </w:r>
      <w:r w:rsidRPr="00F755A5">
        <w:rPr>
          <w:rFonts w:ascii="Gill Sans MT" w:eastAsia="MS Mincho" w:hAnsi="Gill Sans MT" w:cs="Times New Roman"/>
          <w:sz w:val="24"/>
          <w:szCs w:val="24"/>
        </w:rPr>
        <w:t>must consider any representations made by parents/carers</w:t>
      </w:r>
      <w:r w:rsidR="00E26265" w:rsidRPr="00E26265">
        <w:rPr>
          <w:rFonts w:ascii="Gill Sans MT" w:eastAsia="MS Mincho" w:hAnsi="Gill Sans MT" w:cs="Times New Roman"/>
          <w:sz w:val="24"/>
          <w:szCs w:val="24"/>
        </w:rPr>
        <w:t xml:space="preserve">. </w:t>
      </w:r>
      <w:r w:rsidRPr="00F755A5">
        <w:rPr>
          <w:rFonts w:ascii="Gill Sans MT" w:eastAsia="MS Mincho" w:hAnsi="Gill Sans MT" w:cs="Times New Roman"/>
          <w:sz w:val="24"/>
          <w:szCs w:val="24"/>
        </w:rPr>
        <w:t>However, it is not required to arrange a meeting with parents/</w:t>
      </w:r>
      <w:proofErr w:type="gramStart"/>
      <w:r w:rsidRPr="00F755A5">
        <w:rPr>
          <w:rFonts w:ascii="Gill Sans MT" w:eastAsia="MS Mincho" w:hAnsi="Gill Sans MT" w:cs="Times New Roman"/>
          <w:sz w:val="24"/>
          <w:szCs w:val="24"/>
        </w:rPr>
        <w:t>carers</w:t>
      </w:r>
      <w:proofErr w:type="gramEnd"/>
      <w:r w:rsidRPr="00F755A5">
        <w:rPr>
          <w:rFonts w:ascii="Gill Sans MT" w:eastAsia="MS Mincho" w:hAnsi="Gill Sans MT" w:cs="Times New Roman"/>
          <w:sz w:val="24"/>
          <w:szCs w:val="24"/>
        </w:rPr>
        <w:t xml:space="preserve"> and it cannot direct the headteacher to reinstate the pupil.</w:t>
      </w:r>
    </w:p>
    <w:p w14:paraId="3455832B" w14:textId="7C51622B" w:rsidR="00F755A5" w:rsidRPr="00F755A5" w:rsidRDefault="00F755A5" w:rsidP="00F755A5">
      <w:pPr>
        <w:spacing w:before="120" w:after="120" w:line="240" w:lineRule="auto"/>
        <w:rPr>
          <w:rFonts w:ascii="Gill Sans MT" w:eastAsia="MS Mincho" w:hAnsi="Gill Sans MT" w:cs="Times New Roman"/>
          <w:i/>
          <w:sz w:val="24"/>
          <w:szCs w:val="24"/>
        </w:rPr>
      </w:pPr>
      <w:r w:rsidRPr="00F755A5">
        <w:rPr>
          <w:rFonts w:ascii="Gill Sans MT" w:eastAsia="MS Mincho" w:hAnsi="Gill Sans MT" w:cs="Times New Roman"/>
          <w:sz w:val="24"/>
          <w:szCs w:val="24"/>
        </w:rPr>
        <w:t>Where the pupil has been suspended for more than 5, but not more than 15 school days, in a single term, and the parents/carers make representations to the board</w:t>
      </w:r>
      <w:r w:rsidR="00E26265" w:rsidRPr="00E26265">
        <w:rPr>
          <w:rFonts w:ascii="Gill Sans MT" w:eastAsia="MS Mincho" w:hAnsi="Gill Sans MT" w:cs="Times New Roman"/>
          <w:sz w:val="24"/>
          <w:szCs w:val="24"/>
        </w:rPr>
        <w:t xml:space="preserve">, the Governing Body Exclusions Committee </w:t>
      </w:r>
      <w:r w:rsidRPr="00F755A5">
        <w:rPr>
          <w:rFonts w:ascii="Gill Sans MT" w:eastAsia="MS Mincho" w:hAnsi="Gill Sans MT" w:cs="Times New Roman"/>
          <w:sz w:val="24"/>
          <w:szCs w:val="24"/>
        </w:rPr>
        <w:t xml:space="preserve">will consider and decide on the reinstatement of a suspended </w:t>
      </w:r>
      <w:r w:rsidRPr="00F755A5">
        <w:rPr>
          <w:rFonts w:ascii="Gill Sans MT" w:eastAsia="MS Mincho" w:hAnsi="Gill Sans MT" w:cs="Times New Roman"/>
          <w:sz w:val="24"/>
          <w:szCs w:val="24"/>
        </w:rPr>
        <w:lastRenderedPageBreak/>
        <w:t xml:space="preserve">pupil within 50 school days of receiving notice of the suspension. If the parents/carers do not make representations, the board is not required to </w:t>
      </w:r>
      <w:proofErr w:type="gramStart"/>
      <w:r w:rsidRPr="00F755A5">
        <w:rPr>
          <w:rFonts w:ascii="Gill Sans MT" w:eastAsia="MS Mincho" w:hAnsi="Gill Sans MT" w:cs="Times New Roman"/>
          <w:sz w:val="24"/>
          <w:szCs w:val="24"/>
        </w:rPr>
        <w:t>meet</w:t>
      </w:r>
      <w:proofErr w:type="gramEnd"/>
      <w:r w:rsidRPr="00F755A5">
        <w:rPr>
          <w:rFonts w:ascii="Gill Sans MT" w:eastAsia="MS Mincho" w:hAnsi="Gill Sans MT" w:cs="Times New Roman"/>
          <w:sz w:val="24"/>
          <w:szCs w:val="24"/>
        </w:rPr>
        <w:t xml:space="preserve"> and it cannot direct the headteacher to reinstate the pupil.</w:t>
      </w:r>
    </w:p>
    <w:p w14:paraId="15D2DE65" w14:textId="1404E0AC"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Where a suspension or permanent exclusion would result in a pupil missing a public exam or National Curriculum test,</w:t>
      </w:r>
      <w:r w:rsidR="00E26265" w:rsidRPr="00E26265">
        <w:rPr>
          <w:rFonts w:ascii="Gill Sans MT" w:eastAsia="MS Mincho" w:hAnsi="Gill Sans MT" w:cs="Times New Roman"/>
          <w:sz w:val="24"/>
          <w:szCs w:val="32"/>
        </w:rPr>
        <w:t xml:space="preserve"> the Governing Body Exclusions Committee </w:t>
      </w:r>
      <w:r w:rsidRPr="00F755A5">
        <w:rPr>
          <w:rFonts w:ascii="Gill Sans MT" w:eastAsia="MS Mincho" w:hAnsi="Gill Sans MT" w:cs="Times New Roman"/>
          <w:sz w:val="24"/>
          <w:szCs w:val="32"/>
        </w:rPr>
        <w:t xml:space="preserve">will, as far as reasonably practicable, consider and decide on the reinstatement of the pupil before the date of the exam or test. If this is not practicable, </w:t>
      </w:r>
      <w:r w:rsidR="00E26265" w:rsidRPr="00E26265">
        <w:rPr>
          <w:rFonts w:ascii="Gill Sans MT" w:eastAsia="MS Mincho" w:hAnsi="Gill Sans MT" w:cs="Times New Roman"/>
          <w:sz w:val="24"/>
          <w:szCs w:val="32"/>
        </w:rPr>
        <w:t>the Governing Body Exclusions Committee</w:t>
      </w:r>
      <w:r w:rsidRPr="00F755A5">
        <w:rPr>
          <w:rFonts w:ascii="Gill Sans MT" w:eastAsia="MS Mincho" w:hAnsi="Gill Sans MT" w:cs="Times New Roman"/>
          <w:sz w:val="24"/>
          <w:szCs w:val="32"/>
        </w:rPr>
        <w:t xml:space="preserve"> may consider the suspension or permanent exclusion and decide </w:t>
      </w:r>
      <w:proofErr w:type="gramStart"/>
      <w:r w:rsidRPr="00F755A5">
        <w:rPr>
          <w:rFonts w:ascii="Gill Sans MT" w:eastAsia="MS Mincho" w:hAnsi="Gill Sans MT" w:cs="Times New Roman"/>
          <w:sz w:val="24"/>
          <w:szCs w:val="32"/>
        </w:rPr>
        <w:t>whether or not</w:t>
      </w:r>
      <w:proofErr w:type="gramEnd"/>
      <w:r w:rsidRPr="00F755A5">
        <w:rPr>
          <w:rFonts w:ascii="Gill Sans MT" w:eastAsia="MS Mincho" w:hAnsi="Gill Sans MT" w:cs="Times New Roman"/>
          <w:sz w:val="24"/>
          <w:szCs w:val="32"/>
        </w:rPr>
        <w:t xml:space="preserve"> to reinstate the pupil. </w:t>
      </w:r>
    </w:p>
    <w:p w14:paraId="0C69A142"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following parties will be invited to a meeting of the governing board and allowed to make representations or share information:</w:t>
      </w:r>
    </w:p>
    <w:p w14:paraId="4B5C0AB6" w14:textId="5998D5E8"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Parents/carers</w:t>
      </w:r>
      <w:r w:rsidR="00E26265" w:rsidRPr="00E26265">
        <w:rPr>
          <w:rFonts w:ascii="Gill Sans MT" w:eastAsia="MS Mincho" w:hAnsi="Gill Sans MT" w:cs="Arial"/>
          <w:sz w:val="24"/>
          <w:szCs w:val="24"/>
        </w:rPr>
        <w:t>,</w:t>
      </w:r>
      <w:r w:rsidR="00F755A5" w:rsidRPr="00F755A5">
        <w:rPr>
          <w:rFonts w:ascii="Gill Sans MT" w:eastAsia="MS Mincho" w:hAnsi="Gill Sans MT" w:cs="Arial"/>
          <w:sz w:val="24"/>
          <w:szCs w:val="24"/>
        </w:rPr>
        <w:t xml:space="preserve"> (and, where requested, a representative or friend)</w:t>
      </w:r>
    </w:p>
    <w:p w14:paraId="2513C8A0" w14:textId="5753184C"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pupil, if they are aged 17 or younger and it would be appropriate to their age and understanding (and, where requested, a representative or friend)</w:t>
      </w:r>
    </w:p>
    <w:p w14:paraId="03047A2B" w14:textId="70D2B355"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 xml:space="preserve">The </w:t>
      </w:r>
      <w:r>
        <w:rPr>
          <w:rFonts w:ascii="Gill Sans MT" w:eastAsia="MS Mincho" w:hAnsi="Gill Sans MT" w:cs="Arial"/>
          <w:sz w:val="24"/>
          <w:szCs w:val="24"/>
        </w:rPr>
        <w:t>H</w:t>
      </w:r>
      <w:r w:rsidR="00F755A5" w:rsidRPr="00F755A5">
        <w:rPr>
          <w:rFonts w:ascii="Gill Sans MT" w:eastAsia="MS Mincho" w:hAnsi="Gill Sans MT" w:cs="Arial"/>
          <w:sz w:val="24"/>
          <w:szCs w:val="24"/>
        </w:rPr>
        <w:t>eadteacher </w:t>
      </w:r>
    </w:p>
    <w:p w14:paraId="5DCF8781" w14:textId="5E36BBFD"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pupil’s social worker, if they have one</w:t>
      </w:r>
    </w:p>
    <w:p w14:paraId="7D8E4F6E" w14:textId="74D6B957"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VSH, if the pupil is looked after</w:t>
      </w:r>
    </w:p>
    <w:p w14:paraId="614BB338" w14:textId="3B0254B7" w:rsidR="00F755A5" w:rsidRPr="00F755A5" w:rsidRDefault="00F755A5" w:rsidP="00F755A5">
      <w:pPr>
        <w:spacing w:before="120" w:after="240" w:line="240" w:lineRule="auto"/>
        <w:rPr>
          <w:rFonts w:ascii="Gill Sans MT" w:eastAsia="Times New Roman" w:hAnsi="Gill Sans MT" w:cs="Times New Roman"/>
          <w:sz w:val="32"/>
          <w:szCs w:val="32"/>
          <w:lang w:eastAsia="en-GB"/>
        </w:rPr>
      </w:pPr>
      <w:r w:rsidRPr="00F755A5">
        <w:rPr>
          <w:rFonts w:ascii="Gill Sans MT" w:eastAsia="Times New Roman" w:hAnsi="Gill Sans MT" w:cs="Arial"/>
          <w:color w:val="000000"/>
          <w:sz w:val="24"/>
          <w:szCs w:val="24"/>
          <w:lang w:eastAsia="en-GB"/>
        </w:rPr>
        <w:t>Governing board meetings can be held remotely at the request of parents/carers</w:t>
      </w:r>
      <w:r w:rsidR="00E26265" w:rsidRPr="00E26265">
        <w:rPr>
          <w:rFonts w:ascii="Gill Sans MT" w:eastAsia="Times New Roman" w:hAnsi="Gill Sans MT" w:cs="Arial"/>
          <w:color w:val="000000"/>
          <w:sz w:val="24"/>
          <w:szCs w:val="24"/>
          <w:lang w:eastAsia="en-GB"/>
        </w:rPr>
        <w:t xml:space="preserve">. </w:t>
      </w:r>
      <w:r w:rsidRPr="00F755A5">
        <w:rPr>
          <w:rFonts w:ascii="Gill Sans MT" w:eastAsia="Times New Roman" w:hAnsi="Gill Sans MT" w:cs="Arial"/>
          <w:color w:val="000000"/>
          <w:sz w:val="24"/>
          <w:szCs w:val="24"/>
          <w:lang w:eastAsia="en-GB"/>
        </w:rPr>
        <w:t>See section 9 for more details on remote access to meetings.</w:t>
      </w:r>
    </w:p>
    <w:p w14:paraId="404AA3D2" w14:textId="77777777" w:rsidR="00E26265" w:rsidRDefault="00F755A5" w:rsidP="00E2626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415C7C3F" w14:textId="70993606" w:rsidR="00E26265" w:rsidRPr="00E26265" w:rsidRDefault="00E26265" w:rsidP="00E26265">
      <w:pPr>
        <w:spacing w:after="120" w:line="240" w:lineRule="auto"/>
        <w:rPr>
          <w:rFonts w:ascii="Gill Sans MT" w:eastAsia="MS Mincho" w:hAnsi="Gill Sans MT" w:cs="Times New Roman"/>
          <w:sz w:val="24"/>
          <w:szCs w:val="24"/>
        </w:rPr>
      </w:pPr>
      <w:r w:rsidRPr="00E26265">
        <w:rPr>
          <w:rFonts w:ascii="Gill Sans MT" w:eastAsia="MS Mincho" w:hAnsi="Gill Sans MT" w:cs="Times New Roman"/>
          <w:sz w:val="24"/>
          <w:szCs w:val="24"/>
        </w:rPr>
        <w:t>The Governing Body Exclusions Committee may either:</w:t>
      </w:r>
    </w:p>
    <w:p w14:paraId="0B6E7F0C" w14:textId="40BA6E0E" w:rsidR="00F755A5" w:rsidRPr="00F755A5" w:rsidRDefault="00E26265" w:rsidP="00E26265">
      <w:pPr>
        <w:spacing w:after="120" w:line="240" w:lineRule="auto"/>
        <w:rPr>
          <w:rFonts w:ascii="Gill Sans MT" w:eastAsia="MS Mincho" w:hAnsi="Gill Sans MT" w:cs="Times New Roman"/>
          <w:sz w:val="24"/>
          <w:szCs w:val="24"/>
        </w:rPr>
      </w:pPr>
      <w:r w:rsidRPr="00E26265">
        <w:rPr>
          <w:rFonts w:ascii="Gill Sans MT" w:eastAsia="MS Mincho" w:hAnsi="Gill Sans MT" w:cs="Arial"/>
          <w:sz w:val="24"/>
          <w:szCs w:val="24"/>
        </w:rPr>
        <w:t>-</w:t>
      </w:r>
      <w:r w:rsidR="00F755A5" w:rsidRPr="00F755A5">
        <w:rPr>
          <w:rFonts w:ascii="Gill Sans MT" w:eastAsia="MS Mincho" w:hAnsi="Gill Sans MT" w:cs="Arial"/>
          <w:sz w:val="24"/>
          <w:szCs w:val="24"/>
        </w:rPr>
        <w:t xml:space="preserve">Decline to </w:t>
      </w:r>
      <w:r w:rsidR="00F755A5" w:rsidRPr="00F755A5">
        <w:rPr>
          <w:rFonts w:ascii="Gill Sans MT" w:eastAsia="MS Mincho" w:hAnsi="Gill Sans MT" w:cs="Arial"/>
          <w:sz w:val="24"/>
          <w:szCs w:val="24"/>
          <w:lang w:val="en-US"/>
        </w:rPr>
        <w:t>reinstate</w:t>
      </w:r>
      <w:r w:rsidR="00F755A5" w:rsidRPr="00F755A5">
        <w:rPr>
          <w:rFonts w:ascii="Gill Sans MT" w:eastAsia="MS Mincho" w:hAnsi="Gill Sans MT" w:cs="Arial"/>
          <w:sz w:val="24"/>
          <w:szCs w:val="24"/>
        </w:rPr>
        <w:t xml:space="preserve"> the pupil, or</w:t>
      </w:r>
    </w:p>
    <w:p w14:paraId="290CABAE" w14:textId="4B1CDBE3" w:rsidR="00F755A5" w:rsidRPr="00F755A5" w:rsidRDefault="00E26265" w:rsidP="00F755A5">
      <w:pPr>
        <w:spacing w:after="120" w:line="240" w:lineRule="auto"/>
        <w:ind w:left="340" w:hanging="170"/>
        <w:rPr>
          <w:rFonts w:ascii="Gill Sans MT" w:eastAsia="Times New Roman" w:hAnsi="Gill Sans MT" w:cs="Arial"/>
          <w:sz w:val="24"/>
          <w:szCs w:val="24"/>
        </w:rPr>
      </w:pPr>
      <w:r w:rsidRPr="00E26265">
        <w:rPr>
          <w:rFonts w:ascii="Gill Sans MT" w:eastAsia="MS Mincho" w:hAnsi="Gill Sans MT" w:cs="Arial"/>
          <w:sz w:val="24"/>
          <w:szCs w:val="24"/>
        </w:rPr>
        <w:t>-</w:t>
      </w:r>
      <w:r w:rsidR="00F755A5" w:rsidRPr="00F755A5">
        <w:rPr>
          <w:rFonts w:ascii="Gill Sans MT" w:eastAsia="MS Mincho" w:hAnsi="Gill Sans MT" w:cs="Arial"/>
          <w:sz w:val="24"/>
          <w:szCs w:val="24"/>
        </w:rPr>
        <w:t xml:space="preserve">Direct the reinstatement of the pupil immediately, or on a particular date (except in cases where the board cannot do this </w:t>
      </w:r>
      <w:r w:rsidR="00F755A5" w:rsidRPr="00F755A5">
        <w:rPr>
          <w:rFonts w:ascii="Gill Sans MT" w:eastAsia="MS Mincho" w:hAnsi="Gill Sans MT" w:cs="Arial"/>
          <w:color w:val="1D1C1D"/>
          <w:sz w:val="24"/>
          <w:szCs w:val="24"/>
          <w:shd w:val="clear" w:color="auto" w:fill="FFFFFF"/>
        </w:rPr>
        <w:t>– see earlier in this section)</w:t>
      </w:r>
    </w:p>
    <w:p w14:paraId="6622EE27" w14:textId="4FD3A882"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In reaching a decision</w:t>
      </w:r>
      <w:r w:rsidR="00E2202D" w:rsidRPr="00E2202D">
        <w:rPr>
          <w:rFonts w:ascii="Gill Sans MT" w:eastAsia="MS Mincho" w:hAnsi="Gill Sans MT" w:cs="Times New Roman"/>
          <w:sz w:val="24"/>
          <w:szCs w:val="32"/>
        </w:rPr>
        <w:t>, the Governing Body Exclusions Committee</w:t>
      </w:r>
      <w:r w:rsidRPr="00F755A5">
        <w:rPr>
          <w:rFonts w:ascii="Gill Sans MT" w:eastAsia="MS Mincho" w:hAnsi="Gill Sans MT" w:cs="Times New Roman"/>
          <w:color w:val="F15F22"/>
          <w:sz w:val="24"/>
          <w:szCs w:val="32"/>
        </w:rPr>
        <w:t xml:space="preserve"> </w:t>
      </w:r>
      <w:r w:rsidRPr="00F755A5">
        <w:rPr>
          <w:rFonts w:ascii="Gill Sans MT" w:eastAsia="MS Mincho" w:hAnsi="Gill Sans MT" w:cs="Times New Roman"/>
          <w:sz w:val="24"/>
          <w:szCs w:val="32"/>
        </w:rPr>
        <w:t>will consider:</w:t>
      </w:r>
    </w:p>
    <w:p w14:paraId="651733FE" w14:textId="6C91360A"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Whether the decision to suspend or permanently exclude was lawful, reasonable, and procedurally fair </w:t>
      </w:r>
    </w:p>
    <w:p w14:paraId="463291B5" w14:textId="19D30C28"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Whether the headteacher followed their legal duties</w:t>
      </w:r>
    </w:p>
    <w:p w14:paraId="1D0C9EF4" w14:textId="50860B02"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welfare and safeguarding of the pupil and their peers</w:t>
      </w:r>
    </w:p>
    <w:p w14:paraId="083AB416" w14:textId="41613992"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Any evidence that was presented to the governing board</w:t>
      </w:r>
    </w:p>
    <w:p w14:paraId="4F1B615F" w14:textId="77777777" w:rsidR="00F755A5" w:rsidRPr="00F755A5" w:rsidRDefault="00F755A5" w:rsidP="00F755A5">
      <w:pPr>
        <w:spacing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They will decide </w:t>
      </w:r>
      <w:proofErr w:type="gramStart"/>
      <w:r w:rsidRPr="00F755A5">
        <w:rPr>
          <w:rFonts w:ascii="Gill Sans MT" w:eastAsia="MS Mincho" w:hAnsi="Gill Sans MT" w:cs="Times New Roman"/>
          <w:sz w:val="24"/>
          <w:szCs w:val="32"/>
        </w:rPr>
        <w:t>whether or not</w:t>
      </w:r>
      <w:proofErr w:type="gramEnd"/>
      <w:r w:rsidRPr="00F755A5">
        <w:rPr>
          <w:rFonts w:ascii="Gill Sans MT" w:eastAsia="MS Mincho" w:hAnsi="Gill Sans MT" w:cs="Times New Roman"/>
          <w:sz w:val="24"/>
          <w:szCs w:val="32"/>
        </w:rPr>
        <w:t xml:space="preserve"> a fact is true ‘on the balance of </w:t>
      </w:r>
      <w:proofErr w:type="gramStart"/>
      <w:r w:rsidRPr="00F755A5">
        <w:rPr>
          <w:rFonts w:ascii="Gill Sans MT" w:eastAsia="MS Mincho" w:hAnsi="Gill Sans MT" w:cs="Times New Roman"/>
          <w:sz w:val="24"/>
          <w:szCs w:val="32"/>
        </w:rPr>
        <w:t>probabilities’</w:t>
      </w:r>
      <w:proofErr w:type="gramEnd"/>
      <w:r w:rsidRPr="00F755A5">
        <w:rPr>
          <w:rFonts w:ascii="Gill Sans MT" w:eastAsia="MS Mincho" w:hAnsi="Gill Sans MT" w:cs="Times New Roman"/>
          <w:sz w:val="24"/>
          <w:szCs w:val="32"/>
        </w:rPr>
        <w:t>.</w:t>
      </w:r>
    </w:p>
    <w:p w14:paraId="687347E2" w14:textId="77777777" w:rsidR="00F755A5" w:rsidRPr="00F755A5" w:rsidRDefault="00F755A5" w:rsidP="00F755A5">
      <w:pPr>
        <w:spacing w:after="120" w:line="240" w:lineRule="auto"/>
        <w:rPr>
          <w:rFonts w:ascii="Gill Sans MT" w:eastAsia="MS Mincho" w:hAnsi="Gill Sans MT" w:cs="Times New Roman"/>
          <w:sz w:val="24"/>
          <w:szCs w:val="32"/>
          <w:lang w:val="en-US"/>
        </w:rPr>
      </w:pPr>
      <w:r w:rsidRPr="00F755A5">
        <w:rPr>
          <w:rFonts w:ascii="Gill Sans MT" w:eastAsia="MS Mincho" w:hAnsi="Gill Sans MT" w:cs="Times New Roman"/>
          <w:sz w:val="24"/>
          <w:szCs w:val="32"/>
          <w:lang w:val="en-US"/>
        </w:rPr>
        <w:t>The clerk will be present when the decision is made.</w:t>
      </w:r>
    </w:p>
    <w:p w14:paraId="316F0608" w14:textId="77777777" w:rsidR="00E2202D" w:rsidRDefault="00F755A5" w:rsidP="00E2202D">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Minutes will be taken of the meeting, and a record kept of the evidence that was considered. The outcome will also be recorded on the pupil’s educational record, and copies of relevant papers will be kept with this record. </w:t>
      </w:r>
    </w:p>
    <w:p w14:paraId="06FB2745" w14:textId="4B39484A" w:rsidR="00F755A5" w:rsidRPr="00F755A5" w:rsidRDefault="00E2202D" w:rsidP="00E2202D">
      <w:pPr>
        <w:spacing w:before="120" w:after="120" w:line="240" w:lineRule="auto"/>
        <w:rPr>
          <w:rFonts w:ascii="Gill Sans MT" w:eastAsia="MS Mincho" w:hAnsi="Gill Sans MT" w:cs="Times New Roman"/>
          <w:sz w:val="24"/>
          <w:szCs w:val="24"/>
        </w:rPr>
      </w:pPr>
      <w:r w:rsidRPr="00E2202D">
        <w:rPr>
          <w:rFonts w:ascii="Gill Sans MT" w:eastAsia="MS Mincho" w:hAnsi="Gill Sans MT" w:cs="Times New Roman"/>
          <w:sz w:val="24"/>
          <w:szCs w:val="24"/>
        </w:rPr>
        <w:t>The Governing Body Exclusions Committee</w:t>
      </w:r>
      <w:r w:rsidR="00F755A5" w:rsidRPr="00F755A5">
        <w:rPr>
          <w:rFonts w:ascii="Gill Sans MT" w:eastAsia="MS Mincho" w:hAnsi="Gill Sans MT" w:cs="Times New Roman"/>
          <w:color w:val="F15F22"/>
          <w:sz w:val="24"/>
          <w:szCs w:val="24"/>
        </w:rPr>
        <w:t xml:space="preserve"> </w:t>
      </w:r>
      <w:r w:rsidR="00F755A5" w:rsidRPr="00F755A5">
        <w:rPr>
          <w:rFonts w:ascii="Gill Sans MT" w:eastAsia="MS Mincho" w:hAnsi="Gill Sans MT" w:cs="Times New Roman"/>
          <w:sz w:val="24"/>
          <w:szCs w:val="24"/>
        </w:rPr>
        <w:t>will notify, in writing, the following stakeholders of its decision, along with reasons for its decision, without delay:</w:t>
      </w:r>
    </w:p>
    <w:p w14:paraId="6C1E3D55" w14:textId="3085B3F5"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parents/carers</w:t>
      </w:r>
    </w:p>
    <w:p w14:paraId="5F23D9B7" w14:textId="14559719"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lastRenderedPageBreak/>
        <w:t>-</w:t>
      </w:r>
      <w:r w:rsidR="00F755A5" w:rsidRPr="00F755A5">
        <w:rPr>
          <w:rFonts w:ascii="Gill Sans MT" w:eastAsia="MS Mincho" w:hAnsi="Gill Sans MT" w:cs="Arial"/>
          <w:sz w:val="24"/>
          <w:szCs w:val="24"/>
        </w:rPr>
        <w:t>The headteacher</w:t>
      </w:r>
    </w:p>
    <w:p w14:paraId="7D643AC9" w14:textId="32924C6F"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pupil’s social worker, if they have one</w:t>
      </w:r>
    </w:p>
    <w:p w14:paraId="09303426" w14:textId="318B1A90"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VSH, if the pupil is looked after</w:t>
      </w:r>
    </w:p>
    <w:p w14:paraId="194D447D" w14:textId="4086D0CB"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local authority</w:t>
      </w:r>
    </w:p>
    <w:p w14:paraId="4449291B" w14:textId="0F04C45B" w:rsidR="00F755A5" w:rsidRDefault="00E2202D" w:rsidP="00F755A5">
      <w:pPr>
        <w:spacing w:after="120" w:line="240" w:lineRule="auto"/>
        <w:ind w:left="340" w:hanging="170"/>
        <w:rPr>
          <w:rFonts w:ascii="Gill Sans MT" w:eastAsia="MS Mincho"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pupil’s home authority, if it differs from the school’s</w:t>
      </w:r>
    </w:p>
    <w:p w14:paraId="67F6DACB" w14:textId="77777777" w:rsidR="00E2202D" w:rsidRPr="00F755A5" w:rsidRDefault="00E2202D" w:rsidP="00F755A5">
      <w:pPr>
        <w:spacing w:after="120" w:line="240" w:lineRule="auto"/>
        <w:ind w:left="340" w:hanging="170"/>
        <w:rPr>
          <w:rFonts w:ascii="Gill Sans MT" w:eastAsia="Times New Roman" w:hAnsi="Gill Sans MT" w:cs="Arial"/>
          <w:sz w:val="24"/>
          <w:szCs w:val="24"/>
        </w:rPr>
      </w:pPr>
    </w:p>
    <w:p w14:paraId="45BAC567" w14:textId="6569854C"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Where an exclusion is permanent and t</w:t>
      </w:r>
      <w:r w:rsidR="00E2202D" w:rsidRPr="00E2202D">
        <w:rPr>
          <w:rFonts w:ascii="Gill Sans MT" w:eastAsia="MS Mincho" w:hAnsi="Gill Sans MT" w:cs="Times New Roman"/>
          <w:sz w:val="24"/>
          <w:szCs w:val="32"/>
        </w:rPr>
        <w:t xml:space="preserve">he Governing Body Exclusions Committee </w:t>
      </w:r>
      <w:r w:rsidRPr="00F755A5">
        <w:rPr>
          <w:rFonts w:ascii="Gill Sans MT" w:eastAsia="MS Mincho" w:hAnsi="Gill Sans MT" w:cs="Times New Roman"/>
          <w:sz w:val="24"/>
          <w:szCs w:val="32"/>
        </w:rPr>
        <w:t>has decided not to reinstate the pupil, the notification of decision will also include the following:</w:t>
      </w:r>
    </w:p>
    <w:p w14:paraId="2933DD08" w14:textId="25918F9F"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fact that it is a permanent exclusion</w:t>
      </w:r>
    </w:p>
    <w:p w14:paraId="45B342DD" w14:textId="5C3F8793"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Notice of parents/</w:t>
      </w:r>
      <w:proofErr w:type="spellStart"/>
      <w:r w:rsidR="00F755A5" w:rsidRPr="00F755A5">
        <w:rPr>
          <w:rFonts w:ascii="Gill Sans MT" w:eastAsia="MS Mincho" w:hAnsi="Gill Sans MT" w:cs="Arial"/>
          <w:sz w:val="24"/>
          <w:szCs w:val="24"/>
        </w:rPr>
        <w:t>carers’right</w:t>
      </w:r>
      <w:proofErr w:type="spellEnd"/>
      <w:r w:rsidR="00F755A5" w:rsidRPr="00F755A5">
        <w:rPr>
          <w:rFonts w:ascii="Gill Sans MT" w:eastAsia="MS Mincho" w:hAnsi="Gill Sans MT" w:cs="Arial"/>
          <w:sz w:val="24"/>
          <w:szCs w:val="24"/>
        </w:rPr>
        <w:t xml:space="preserve"> to ask for the decision to be reviewed by an independent review panel</w:t>
      </w:r>
    </w:p>
    <w:p w14:paraId="0918F2A7" w14:textId="1321F09A"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date by which an application for an independent review must be made (15 school days from the date on which notice in writing of the governing board</w:t>
      </w:r>
      <w:r w:rsidR="00D9626A">
        <w:rPr>
          <w:rFonts w:ascii="Gill Sans MT" w:eastAsia="MS Mincho" w:hAnsi="Gill Sans MT" w:cs="Arial"/>
          <w:sz w:val="24"/>
          <w:szCs w:val="24"/>
        </w:rPr>
        <w:t>’</w:t>
      </w:r>
      <w:r w:rsidR="00F755A5" w:rsidRPr="00F755A5">
        <w:rPr>
          <w:rFonts w:ascii="Gill Sans MT" w:eastAsia="MS Mincho" w:hAnsi="Gill Sans MT" w:cs="Arial"/>
          <w:sz w:val="24"/>
          <w:szCs w:val="24"/>
        </w:rPr>
        <w:t>s decision is given to parents/carers)</w:t>
      </w:r>
    </w:p>
    <w:p w14:paraId="1D21A665" w14:textId="3263304F"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The name and address to which an application for a review and any written evidence should be submitted</w:t>
      </w:r>
    </w:p>
    <w:p w14:paraId="2EF92D3C" w14:textId="22410AE3"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 xml:space="preserve">That any application should set out the grounds on which it is being made and that, where appropriate, it should include reference to how the pupil’s special educational needs (SEN) </w:t>
      </w:r>
      <w:proofErr w:type="gramStart"/>
      <w:r w:rsidR="00F755A5" w:rsidRPr="00F755A5">
        <w:rPr>
          <w:rFonts w:ascii="Gill Sans MT" w:eastAsia="MS Mincho" w:hAnsi="Gill Sans MT" w:cs="Arial"/>
          <w:sz w:val="24"/>
          <w:szCs w:val="24"/>
        </w:rPr>
        <w:t>are considered to be</w:t>
      </w:r>
      <w:proofErr w:type="gramEnd"/>
      <w:r w:rsidR="00F755A5" w:rsidRPr="00F755A5">
        <w:rPr>
          <w:rFonts w:ascii="Gill Sans MT" w:eastAsia="MS Mincho" w:hAnsi="Gill Sans MT" w:cs="Arial"/>
          <w:sz w:val="24"/>
          <w:szCs w:val="24"/>
        </w:rPr>
        <w:t xml:space="preserve"> relevant to the permanent exclusion</w:t>
      </w:r>
    </w:p>
    <w:p w14:paraId="284927A5" w14:textId="724578C8"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 xml:space="preserve">That, regardless of whether the excluded pupil has recognised SEN, parents/carers have a right to require </w:t>
      </w:r>
      <w:r w:rsidRPr="00E2202D">
        <w:rPr>
          <w:rFonts w:ascii="Gill Sans MT" w:eastAsia="MS Mincho" w:hAnsi="Gill Sans MT" w:cs="Arial"/>
          <w:sz w:val="24"/>
          <w:szCs w:val="24"/>
        </w:rPr>
        <w:t>the academy trust</w:t>
      </w:r>
      <w:r w:rsidR="00F755A5" w:rsidRPr="00F755A5">
        <w:rPr>
          <w:rFonts w:ascii="Gill Sans MT" w:eastAsia="MS Mincho" w:hAnsi="Gill Sans MT" w:cs="Arial"/>
          <w:sz w:val="24"/>
          <w:szCs w:val="24"/>
        </w:rPr>
        <w:t xml:space="preserve"> to appoint an SEN expert to advise the review panel</w:t>
      </w:r>
    </w:p>
    <w:p w14:paraId="1982BE69" w14:textId="6E378F82"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Details of the role of the SEN expert and that there would be no cost to parents/carers for this appointment</w:t>
      </w:r>
    </w:p>
    <w:p w14:paraId="47CF70F9" w14:textId="648972EC"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That parents/carers must make clear if they wish for an SEN expert to be appointed in any application for a review</w:t>
      </w:r>
    </w:p>
    <w:p w14:paraId="7C2DEE73" w14:textId="080ABBF4"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That parents/carers may, at their own expense, appoint someone to make written and/or oral representations to the panel, and parents/carers may also bring a friend to the review</w:t>
      </w:r>
    </w:p>
    <w:p w14:paraId="0921A47F" w14:textId="1ED9288E" w:rsidR="00F755A5" w:rsidRPr="00F755A5" w:rsidRDefault="00E2202D"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 xml:space="preserve">That, if parents/carers believe that the permanent exclusion has occurred </w:t>
      </w:r>
      <w:proofErr w:type="gramStart"/>
      <w:r w:rsidR="00F755A5" w:rsidRPr="00F755A5">
        <w:rPr>
          <w:rFonts w:ascii="Gill Sans MT" w:eastAsia="MS Mincho" w:hAnsi="Gill Sans MT" w:cs="Arial"/>
          <w:sz w:val="24"/>
          <w:szCs w:val="24"/>
        </w:rPr>
        <w:t>as a result of</w:t>
      </w:r>
      <w:proofErr w:type="gramEnd"/>
      <w:r w:rsidR="00F755A5" w:rsidRPr="00F755A5">
        <w:rPr>
          <w:rFonts w:ascii="Gill Sans MT" w:eastAsia="MS Mincho" w:hAnsi="Gill Sans MT" w:cs="Arial"/>
          <w:sz w:val="24"/>
          <w:szCs w:val="24"/>
        </w:rPr>
        <w:t xml:space="preserve">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6AB05335" w14:textId="77777777" w:rsidR="00F755A5" w:rsidRPr="00F755A5" w:rsidRDefault="00F755A5" w:rsidP="00F755A5">
      <w:pPr>
        <w:spacing w:after="120" w:line="240" w:lineRule="auto"/>
        <w:rPr>
          <w:rFonts w:ascii="Arial" w:eastAsia="MS Mincho" w:hAnsi="Arial" w:cs="Times New Roman"/>
          <w:sz w:val="20"/>
          <w:szCs w:val="24"/>
        </w:rPr>
      </w:pPr>
    </w:p>
    <w:p w14:paraId="6960D2E5" w14:textId="0B2268B7" w:rsidR="00F755A5" w:rsidRPr="00F755A5" w:rsidRDefault="00E2202D" w:rsidP="00D9626A">
      <w:pPr>
        <w:spacing w:before="120" w:after="120" w:line="240" w:lineRule="auto"/>
        <w:outlineLvl w:val="0"/>
        <w:rPr>
          <w:rFonts w:ascii="Gill Sans MT" w:eastAsia="Arial" w:hAnsi="Gill Sans MT" w:cs="Arial"/>
          <w:b/>
          <w:sz w:val="24"/>
          <w:szCs w:val="24"/>
        </w:rPr>
      </w:pPr>
      <w:bookmarkStart w:id="17" w:name="_Toc87532563"/>
      <w:bookmarkStart w:id="18" w:name="_Toc87533038"/>
      <w:bookmarkStart w:id="19" w:name="_Toc139284311"/>
      <w:r w:rsidRPr="00D9626A">
        <w:rPr>
          <w:rFonts w:ascii="Gill Sans MT" w:eastAsia="Arial" w:hAnsi="Gill Sans MT" w:cs="Arial"/>
          <w:b/>
          <w:sz w:val="24"/>
          <w:szCs w:val="24"/>
        </w:rPr>
        <w:t>6. INDEPENDENT REVIEW</w:t>
      </w:r>
      <w:bookmarkEnd w:id="17"/>
      <w:bookmarkEnd w:id="18"/>
      <w:bookmarkEnd w:id="19"/>
      <w:r w:rsidRPr="00D9626A">
        <w:rPr>
          <w:rFonts w:ascii="Gill Sans MT" w:eastAsia="Arial" w:hAnsi="Gill Sans MT" w:cs="Arial"/>
          <w:b/>
          <w:sz w:val="24"/>
          <w:szCs w:val="24"/>
        </w:rPr>
        <w:t xml:space="preserve"> </w:t>
      </w:r>
    </w:p>
    <w:p w14:paraId="42877B66" w14:textId="260AE5FA"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If parents/carers</w:t>
      </w:r>
      <w:r w:rsidR="00D9626A" w:rsidRPr="00D9626A">
        <w:rPr>
          <w:rFonts w:ascii="Gill Sans MT" w:eastAsia="MS Mincho" w:hAnsi="Gill Sans MT" w:cs="Times New Roman"/>
          <w:sz w:val="24"/>
          <w:szCs w:val="32"/>
        </w:rPr>
        <w:t xml:space="preserve"> </w:t>
      </w:r>
      <w:r w:rsidRPr="00F755A5">
        <w:rPr>
          <w:rFonts w:ascii="Gill Sans MT" w:eastAsia="MS Mincho" w:hAnsi="Gill Sans MT" w:cs="Times New Roman"/>
          <w:sz w:val="24"/>
          <w:szCs w:val="32"/>
        </w:rPr>
        <w:t xml:space="preserve">apply for an independent review within the legal timeframe, </w:t>
      </w:r>
      <w:r w:rsidR="00D9626A" w:rsidRPr="00D9626A">
        <w:rPr>
          <w:rFonts w:ascii="Gill Sans MT" w:eastAsia="MS Mincho" w:hAnsi="Gill Sans MT" w:cs="Times New Roman"/>
          <w:sz w:val="24"/>
          <w:szCs w:val="32"/>
        </w:rPr>
        <w:t>the academy trust will</w:t>
      </w:r>
      <w:r w:rsidRPr="00F755A5">
        <w:rPr>
          <w:rFonts w:ascii="Gill Sans MT" w:eastAsia="MS Mincho" w:hAnsi="Gill Sans MT" w:cs="Times New Roman"/>
          <w:sz w:val="24"/>
          <w:szCs w:val="32"/>
        </w:rPr>
        <w:t xml:space="preserve">, at their own expense, arrange for an independent panel to review the decision of the governing board not to reinstate a permanently excluded pupil. </w:t>
      </w:r>
    </w:p>
    <w:p w14:paraId="6295DA95" w14:textId="282920AE" w:rsidR="00F755A5" w:rsidRPr="00F755A5" w:rsidRDefault="00F755A5" w:rsidP="00F755A5">
      <w:pPr>
        <w:spacing w:before="120" w:after="120" w:line="240" w:lineRule="auto"/>
        <w:rPr>
          <w:rFonts w:ascii="Gill Sans MT" w:eastAsia="MS Mincho" w:hAnsi="Gill Sans MT" w:cs="Times New Roman"/>
          <w:sz w:val="24"/>
          <w:szCs w:val="32"/>
          <w:lang w:eastAsia="en-GB"/>
        </w:rPr>
      </w:pPr>
      <w:r w:rsidRPr="00F755A5">
        <w:rPr>
          <w:rFonts w:ascii="Gill Sans MT" w:eastAsia="MS Mincho" w:hAnsi="Gill Sans MT" w:cs="Times New Roman"/>
          <w:sz w:val="24"/>
          <w:szCs w:val="32"/>
        </w:rPr>
        <w:t xml:space="preserve">Applications for an independent review must be made within 15 school days of notice being given to the parents/carers </w:t>
      </w:r>
      <w:r w:rsidR="00D9626A" w:rsidRPr="00D9626A">
        <w:rPr>
          <w:rFonts w:ascii="Gill Sans MT" w:eastAsia="MS Mincho" w:hAnsi="Gill Sans MT" w:cs="Times New Roman"/>
          <w:sz w:val="24"/>
          <w:szCs w:val="32"/>
        </w:rPr>
        <w:t xml:space="preserve">by the Governing Body Exclusions Committee </w:t>
      </w:r>
      <w:r w:rsidRPr="00F755A5">
        <w:rPr>
          <w:rFonts w:ascii="Gill Sans MT" w:eastAsia="MS Mincho" w:hAnsi="Gill Sans MT" w:cs="Times New Roman"/>
          <w:sz w:val="24"/>
          <w:szCs w:val="32"/>
        </w:rPr>
        <w:t xml:space="preserve">of its decision to </w:t>
      </w:r>
      <w:r w:rsidRPr="00F755A5">
        <w:rPr>
          <w:rFonts w:ascii="Gill Sans MT" w:eastAsia="MS Mincho" w:hAnsi="Gill Sans MT" w:cs="Times New Roman"/>
          <w:sz w:val="24"/>
          <w:szCs w:val="32"/>
        </w:rPr>
        <w:lastRenderedPageBreak/>
        <w:t xml:space="preserve">not reinstate the pupil </w:t>
      </w:r>
      <w:r w:rsidRPr="00F755A5">
        <w:rPr>
          <w:rFonts w:ascii="Gill Sans MT" w:eastAsia="MS Mincho" w:hAnsi="Gill Sans MT" w:cs="Times New Roman"/>
          <w:b/>
          <w:bCs/>
          <w:sz w:val="24"/>
          <w:szCs w:val="32"/>
        </w:rPr>
        <w:t>or</w:t>
      </w:r>
      <w:r w:rsidRPr="00F755A5">
        <w:rPr>
          <w:rFonts w:ascii="Gill Sans MT" w:eastAsia="MS Mincho" w:hAnsi="Gill Sans MT" w:cs="Times New Roman"/>
          <w:sz w:val="24"/>
          <w:szCs w:val="32"/>
        </w:rPr>
        <w:t xml:space="preserve">, if after this time, within 15 school days of the final determination of a claim of discrimination under the Equality Act 2010 regarding the permanent exclusion. </w:t>
      </w:r>
      <w:r w:rsidRPr="00F755A5">
        <w:rPr>
          <w:rFonts w:ascii="Gill Sans MT" w:eastAsia="MS Mincho" w:hAnsi="Gill Sans MT" w:cs="Times New Roman"/>
          <w:sz w:val="24"/>
          <w:szCs w:val="32"/>
          <w:lang w:val="en-US" w:eastAsia="en-GB"/>
        </w:rPr>
        <w:t>Any applications made outside of this timeframe will be rejected.</w:t>
      </w:r>
    </w:p>
    <w:p w14:paraId="29EF80DD" w14:textId="407E8CB3" w:rsidR="00F755A5" w:rsidRPr="00F755A5" w:rsidRDefault="00F755A5" w:rsidP="00F755A5">
      <w:pPr>
        <w:spacing w:before="120" w:after="240" w:line="240" w:lineRule="auto"/>
        <w:rPr>
          <w:rFonts w:ascii="Gill Sans MT" w:eastAsia="Times New Roman" w:hAnsi="Gill Sans MT" w:cs="Times New Roman"/>
          <w:sz w:val="32"/>
          <w:szCs w:val="32"/>
          <w:lang w:eastAsia="en-GB"/>
        </w:rPr>
      </w:pPr>
      <w:r w:rsidRPr="00F755A5">
        <w:rPr>
          <w:rFonts w:ascii="Gill Sans MT" w:eastAsia="Times New Roman" w:hAnsi="Gill Sans MT" w:cs="Arial"/>
          <w:color w:val="000000"/>
          <w:sz w:val="24"/>
          <w:szCs w:val="24"/>
          <w:lang w:eastAsia="en-GB"/>
        </w:rPr>
        <w:t>Independent reviews can be held remotely at the request of parents/carers</w:t>
      </w:r>
      <w:r w:rsidR="00D9626A" w:rsidRPr="00D9626A">
        <w:rPr>
          <w:rFonts w:ascii="Gill Sans MT" w:eastAsia="Times New Roman" w:hAnsi="Gill Sans MT" w:cs="Arial"/>
          <w:color w:val="000000"/>
          <w:sz w:val="24"/>
          <w:szCs w:val="24"/>
          <w:lang w:eastAsia="en-GB"/>
        </w:rPr>
        <w:t xml:space="preserve">. </w:t>
      </w:r>
      <w:r w:rsidRPr="00F755A5">
        <w:rPr>
          <w:rFonts w:ascii="Gill Sans MT" w:eastAsia="Times New Roman" w:hAnsi="Gill Sans MT" w:cs="Arial"/>
          <w:color w:val="000000"/>
          <w:sz w:val="24"/>
          <w:szCs w:val="24"/>
          <w:lang w:eastAsia="en-GB"/>
        </w:rPr>
        <w:t>See section 9 for more details on remote access to meetings.</w:t>
      </w:r>
    </w:p>
    <w:p w14:paraId="642F65FD"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A panel of 3 or 5 members will be constituted with representatives from each of the categories below. Where a 5-member panel is constituted, 2 members will come from the school governor </w:t>
      </w:r>
      <w:proofErr w:type="gramStart"/>
      <w:r w:rsidRPr="00F755A5">
        <w:rPr>
          <w:rFonts w:ascii="Gill Sans MT" w:eastAsia="MS Mincho" w:hAnsi="Gill Sans MT" w:cs="Times New Roman"/>
          <w:sz w:val="24"/>
          <w:szCs w:val="32"/>
        </w:rPr>
        <w:t>category</w:t>
      </w:r>
      <w:proofErr w:type="gramEnd"/>
      <w:r w:rsidRPr="00F755A5">
        <w:rPr>
          <w:rFonts w:ascii="Gill Sans MT" w:eastAsia="MS Mincho" w:hAnsi="Gill Sans MT" w:cs="Times New Roman"/>
          <w:sz w:val="24"/>
          <w:szCs w:val="32"/>
        </w:rPr>
        <w:t xml:space="preserve"> and 2 members will come from the headteacher category. At all times during the review process there must be the required representation on the panel.</w:t>
      </w:r>
    </w:p>
    <w:p w14:paraId="09689499" w14:textId="5CB10B31"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A lay member to chair the panel who has not worked in any school in a paid capacity, disregarding any experience as a school governor or volunteer</w:t>
      </w:r>
    </w:p>
    <w:p w14:paraId="0C196476" w14:textId="0F0750B6"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Current or former school governors who have served as a governor for at least 12 consecutive months in the last 5 years, provided they have not been teachers or headteachers during this time</w:t>
      </w:r>
    </w:p>
    <w:p w14:paraId="452FC328" w14:textId="26B01DE6"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Headteachers or individuals who have been a headteacher within the last 5 years</w:t>
      </w:r>
    </w:p>
    <w:p w14:paraId="545EA986"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A person may not serve as a member of a review panel if they:</w:t>
      </w:r>
    </w:p>
    <w:p w14:paraId="4E9A6B45" w14:textId="1C337E15"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 xml:space="preserve">Are </w:t>
      </w:r>
      <w:r w:rsidRPr="00D9626A">
        <w:rPr>
          <w:rFonts w:ascii="Gill Sans MT" w:eastAsia="MS Mincho" w:hAnsi="Gill Sans MT" w:cs="Arial"/>
          <w:sz w:val="24"/>
          <w:szCs w:val="24"/>
        </w:rPr>
        <w:t>a director</w:t>
      </w:r>
      <w:r w:rsidR="00F755A5" w:rsidRPr="00F755A5">
        <w:rPr>
          <w:rFonts w:ascii="Gill Sans MT" w:eastAsia="MS Mincho" w:hAnsi="Gill Sans MT" w:cs="Arial"/>
          <w:sz w:val="24"/>
          <w:szCs w:val="24"/>
        </w:rPr>
        <w:t xml:space="preserve"> of </w:t>
      </w:r>
      <w:r w:rsidRPr="00D9626A">
        <w:rPr>
          <w:rFonts w:ascii="Gill Sans MT" w:eastAsia="MS Mincho" w:hAnsi="Gill Sans MT" w:cs="Arial"/>
          <w:sz w:val="24"/>
          <w:szCs w:val="24"/>
        </w:rPr>
        <w:t>the academy trust</w:t>
      </w:r>
      <w:r w:rsidR="00F755A5" w:rsidRPr="00F755A5">
        <w:rPr>
          <w:rFonts w:ascii="Gill Sans MT" w:eastAsia="MS Mincho" w:hAnsi="Gill Sans MT" w:cs="Arial"/>
          <w:sz w:val="24"/>
          <w:szCs w:val="24"/>
        </w:rPr>
        <w:t xml:space="preserve"> of the excluding school</w:t>
      </w:r>
    </w:p>
    <w:p w14:paraId="15121DFF" w14:textId="7E78B607"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Are the headteacher of the excluding school, or have held this position in the last 5 years</w:t>
      </w:r>
    </w:p>
    <w:p w14:paraId="731570A3" w14:textId="77EC38E7" w:rsidR="00F755A5" w:rsidRPr="00F755A5" w:rsidRDefault="00D9626A" w:rsidP="00F755A5">
      <w:pPr>
        <w:spacing w:after="120" w:line="240" w:lineRule="auto"/>
        <w:ind w:left="340" w:hanging="170"/>
        <w:rPr>
          <w:rFonts w:ascii="Gill Sans MT" w:eastAsia="Times New Roman" w:hAnsi="Gill Sans MT" w:cs="Arial"/>
          <w:sz w:val="24"/>
          <w:szCs w:val="24"/>
        </w:rPr>
      </w:pPr>
      <w:r>
        <w:rPr>
          <w:rFonts w:ascii="Gill Sans MT" w:eastAsia="MS Mincho" w:hAnsi="Gill Sans MT" w:cs="Arial"/>
          <w:sz w:val="24"/>
          <w:szCs w:val="24"/>
        </w:rPr>
        <w:t>-</w:t>
      </w:r>
      <w:r w:rsidR="00F755A5" w:rsidRPr="00F755A5">
        <w:rPr>
          <w:rFonts w:ascii="Gill Sans MT" w:eastAsia="MS Mincho" w:hAnsi="Gill Sans MT" w:cs="Arial"/>
          <w:sz w:val="24"/>
          <w:szCs w:val="24"/>
        </w:rPr>
        <w:t xml:space="preserve">Are an employee of </w:t>
      </w:r>
      <w:r w:rsidRPr="00D9626A">
        <w:rPr>
          <w:rFonts w:ascii="Gill Sans MT" w:eastAsia="MS Mincho" w:hAnsi="Gill Sans MT" w:cs="Arial"/>
          <w:sz w:val="24"/>
          <w:szCs w:val="24"/>
        </w:rPr>
        <w:t>the academy trust</w:t>
      </w:r>
      <w:r w:rsidR="00F755A5" w:rsidRPr="00F755A5">
        <w:rPr>
          <w:rFonts w:ascii="Gill Sans MT" w:eastAsia="MS Mincho" w:hAnsi="Gill Sans MT" w:cs="Arial"/>
          <w:sz w:val="24"/>
          <w:szCs w:val="24"/>
        </w:rPr>
        <w:t xml:space="preserve"> or the governing board, of the excluding school (unless they are employed as a headteacher at another school)</w:t>
      </w:r>
    </w:p>
    <w:p w14:paraId="188F157A" w14:textId="7C908886" w:rsidR="00F755A5" w:rsidRPr="00F755A5" w:rsidRDefault="00D9626A" w:rsidP="00F755A5">
      <w:pPr>
        <w:spacing w:after="120" w:line="240" w:lineRule="auto"/>
        <w:ind w:left="340" w:hanging="170"/>
        <w:rPr>
          <w:rFonts w:ascii="Gill Sans MT" w:eastAsia="Times New Roman" w:hAnsi="Gill Sans MT" w:cs="Arial"/>
          <w:sz w:val="24"/>
          <w:szCs w:val="24"/>
        </w:rPr>
      </w:pPr>
      <w:r w:rsidRPr="00D9626A">
        <w:rPr>
          <w:rFonts w:ascii="Gill Sans MT" w:eastAsia="MS Mincho" w:hAnsi="Gill Sans MT" w:cs="Arial"/>
          <w:sz w:val="24"/>
          <w:szCs w:val="24"/>
        </w:rPr>
        <w:t>-</w:t>
      </w:r>
      <w:r w:rsidR="00F755A5" w:rsidRPr="00F755A5">
        <w:rPr>
          <w:rFonts w:ascii="Gill Sans MT" w:eastAsia="MS Mincho" w:hAnsi="Gill Sans MT" w:cs="Arial"/>
          <w:sz w:val="24"/>
          <w:szCs w:val="24"/>
        </w:rPr>
        <w:t xml:space="preserve">Have, or at any time have had, any connection with </w:t>
      </w:r>
      <w:r w:rsidRPr="00D9626A">
        <w:rPr>
          <w:rFonts w:ascii="Gill Sans MT" w:eastAsia="MS Mincho" w:hAnsi="Gill Sans MT" w:cs="Arial"/>
          <w:sz w:val="24"/>
          <w:szCs w:val="24"/>
        </w:rPr>
        <w:t>the academy trust/</w:t>
      </w:r>
      <w:r w:rsidR="00F755A5" w:rsidRPr="00F755A5">
        <w:rPr>
          <w:rFonts w:ascii="Gill Sans MT" w:eastAsia="MS Mincho" w:hAnsi="Gill Sans MT" w:cs="Arial"/>
          <w:sz w:val="24"/>
          <w:szCs w:val="24"/>
        </w:rPr>
        <w:t xml:space="preserve"> school, governing board, parents/carers or pupil, or the incident leading to the exclusion, which might reasonably be taken to raise doubts about their impartiality</w:t>
      </w:r>
    </w:p>
    <w:p w14:paraId="4437B154" w14:textId="4FD288F2" w:rsidR="00F755A5" w:rsidRPr="00F755A5" w:rsidRDefault="00D9626A" w:rsidP="00F755A5">
      <w:pPr>
        <w:spacing w:after="120" w:line="240" w:lineRule="auto"/>
        <w:ind w:left="340" w:hanging="170"/>
        <w:rPr>
          <w:rFonts w:ascii="Gill Sans MT" w:eastAsia="Times New Roman" w:hAnsi="Gill Sans MT" w:cs="Arial"/>
          <w:sz w:val="24"/>
          <w:szCs w:val="24"/>
        </w:rPr>
      </w:pPr>
      <w:r w:rsidRPr="00D9626A">
        <w:rPr>
          <w:rFonts w:ascii="Gill Sans MT" w:eastAsia="MS Mincho" w:hAnsi="Gill Sans MT" w:cs="Arial"/>
          <w:sz w:val="24"/>
          <w:szCs w:val="24"/>
        </w:rPr>
        <w:t>-</w:t>
      </w:r>
      <w:r w:rsidR="00F755A5" w:rsidRPr="00F755A5">
        <w:rPr>
          <w:rFonts w:ascii="Gill Sans MT" w:eastAsia="MS Mincho" w:hAnsi="Gill Sans MT" w:cs="Arial"/>
          <w:sz w:val="24"/>
          <w:szCs w:val="24"/>
        </w:rPr>
        <w:t>Have not had the required training within the last 2 years (see appendix 1 for what training must cover)</w:t>
      </w:r>
    </w:p>
    <w:p w14:paraId="279AAC59"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The panel must consider the interests and circumstances of the pupil, including the circumstances in which the pupil was permanently excluded, and have regard to the interests of other pupils and people working at the school.</w:t>
      </w:r>
    </w:p>
    <w:p w14:paraId="73D29B16" w14:textId="77777777" w:rsidR="00F755A5" w:rsidRPr="00F755A5" w:rsidRDefault="00F755A5" w:rsidP="00F755A5">
      <w:pPr>
        <w:spacing w:before="120" w:after="120" w:line="240" w:lineRule="auto"/>
        <w:rPr>
          <w:rFonts w:ascii="Gill Sans MT" w:eastAsia="MS Mincho" w:hAnsi="Gill Sans MT" w:cs="Times New Roman"/>
          <w:sz w:val="24"/>
          <w:szCs w:val="32"/>
        </w:rPr>
      </w:pPr>
      <w:proofErr w:type="gramStart"/>
      <w:r w:rsidRPr="00F755A5">
        <w:rPr>
          <w:rFonts w:ascii="Gill Sans MT" w:eastAsia="MS Mincho" w:hAnsi="Gill Sans MT" w:cs="Times New Roman"/>
          <w:sz w:val="24"/>
          <w:szCs w:val="32"/>
        </w:rPr>
        <w:t>Taking into account</w:t>
      </w:r>
      <w:proofErr w:type="gramEnd"/>
      <w:r w:rsidRPr="00F755A5">
        <w:rPr>
          <w:rFonts w:ascii="Gill Sans MT" w:eastAsia="MS Mincho" w:hAnsi="Gill Sans MT" w:cs="Times New Roman"/>
          <w:sz w:val="24"/>
          <w:szCs w:val="32"/>
        </w:rPr>
        <w:t xml:space="preserve"> the pupil’s age and understanding, the pupil or their parents/carers will be made aware of their right to attend and participate in the review </w:t>
      </w:r>
      <w:proofErr w:type="gramStart"/>
      <w:r w:rsidRPr="00F755A5">
        <w:rPr>
          <w:rFonts w:ascii="Gill Sans MT" w:eastAsia="MS Mincho" w:hAnsi="Gill Sans MT" w:cs="Times New Roman"/>
          <w:sz w:val="24"/>
          <w:szCs w:val="32"/>
        </w:rPr>
        <w:t>meeting</w:t>
      </w:r>
      <w:proofErr w:type="gramEnd"/>
      <w:r w:rsidRPr="00F755A5">
        <w:rPr>
          <w:rFonts w:ascii="Gill Sans MT" w:eastAsia="MS Mincho" w:hAnsi="Gill Sans MT" w:cs="Times New Roman"/>
          <w:sz w:val="24"/>
          <w:szCs w:val="32"/>
        </w:rPr>
        <w:t xml:space="preserve"> and the pupil should be enabled to make representations on their own behalf, should they desire to.</w:t>
      </w:r>
    </w:p>
    <w:p w14:paraId="71948324"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Where a SEN expert is present, the panel must seek and have regard to the SEN expert’s view of how SEN may be relevant to the pupil’s permanent exclusion. </w:t>
      </w:r>
    </w:p>
    <w:p w14:paraId="6977E87F"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Where a social worker is present, the panel must have regard to any representation made by the social worker of how the pupil’s experiences, needs, safeguarding risks and/or welfare may be relevant to the pupil’s permanent exclusion. </w:t>
      </w:r>
    </w:p>
    <w:p w14:paraId="381F4A0C"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Where a VSH is present, the panel must have regard to any representation made by the social worker of how any of the child's background, education and safeguarding needs were considered by the headteacher in the lead up to the permanent </w:t>
      </w:r>
      <w:proofErr w:type="gramStart"/>
      <w:r w:rsidRPr="00F755A5">
        <w:rPr>
          <w:rFonts w:ascii="Gill Sans MT" w:eastAsia="MS Mincho" w:hAnsi="Gill Sans MT" w:cs="Times New Roman"/>
          <w:sz w:val="24"/>
          <w:szCs w:val="32"/>
        </w:rPr>
        <w:t>exclusion, or</w:t>
      </w:r>
      <w:proofErr w:type="gramEnd"/>
      <w:r w:rsidRPr="00F755A5">
        <w:rPr>
          <w:rFonts w:ascii="Gill Sans MT" w:eastAsia="MS Mincho" w:hAnsi="Gill Sans MT" w:cs="Times New Roman"/>
          <w:sz w:val="24"/>
          <w:szCs w:val="32"/>
        </w:rPr>
        <w:t xml:space="preserve"> are relevant to the pupil’s permanent exclusion.</w:t>
      </w:r>
    </w:p>
    <w:p w14:paraId="23687625"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Following its review, the independent panel will decide to do 1 of the following:</w:t>
      </w:r>
    </w:p>
    <w:p w14:paraId="79891D5D" w14:textId="27475F20" w:rsidR="00F755A5" w:rsidRPr="00F755A5" w:rsidRDefault="00D9626A" w:rsidP="00F755A5">
      <w:pPr>
        <w:spacing w:after="120" w:line="240" w:lineRule="auto"/>
        <w:ind w:left="340" w:hanging="170"/>
        <w:rPr>
          <w:rFonts w:ascii="Gill Sans MT" w:eastAsia="Times New Roman" w:hAnsi="Gill Sans MT" w:cs="Arial"/>
          <w:sz w:val="24"/>
          <w:szCs w:val="24"/>
        </w:rPr>
      </w:pPr>
      <w:r w:rsidRPr="00D9626A">
        <w:rPr>
          <w:rFonts w:ascii="Gill Sans MT" w:eastAsia="MS Mincho" w:hAnsi="Gill Sans MT" w:cs="Arial"/>
          <w:sz w:val="24"/>
          <w:szCs w:val="24"/>
        </w:rPr>
        <w:lastRenderedPageBreak/>
        <w:t>-</w:t>
      </w:r>
      <w:r w:rsidR="00F755A5" w:rsidRPr="00F755A5">
        <w:rPr>
          <w:rFonts w:ascii="Gill Sans MT" w:eastAsia="MS Mincho" w:hAnsi="Gill Sans MT" w:cs="Arial"/>
          <w:sz w:val="24"/>
          <w:szCs w:val="24"/>
        </w:rPr>
        <w:t>Uphold the governing board’s decision</w:t>
      </w:r>
    </w:p>
    <w:p w14:paraId="1C387445" w14:textId="78190C23" w:rsidR="00F755A5" w:rsidRPr="00F755A5" w:rsidRDefault="00D9626A" w:rsidP="00F755A5">
      <w:pPr>
        <w:spacing w:after="120" w:line="240" w:lineRule="auto"/>
        <w:ind w:left="340" w:hanging="170"/>
        <w:rPr>
          <w:rFonts w:ascii="Gill Sans MT" w:eastAsia="Times New Roman" w:hAnsi="Gill Sans MT" w:cs="Arial"/>
          <w:sz w:val="24"/>
          <w:szCs w:val="24"/>
        </w:rPr>
      </w:pPr>
      <w:r w:rsidRPr="00D9626A">
        <w:rPr>
          <w:rFonts w:ascii="Gill Sans MT" w:eastAsia="MS Mincho" w:hAnsi="Gill Sans MT" w:cs="Arial"/>
          <w:sz w:val="24"/>
          <w:szCs w:val="24"/>
        </w:rPr>
        <w:t>-</w:t>
      </w:r>
      <w:r w:rsidR="00F755A5" w:rsidRPr="00F755A5">
        <w:rPr>
          <w:rFonts w:ascii="Gill Sans MT" w:eastAsia="MS Mincho" w:hAnsi="Gill Sans MT" w:cs="Arial"/>
          <w:sz w:val="24"/>
          <w:szCs w:val="24"/>
        </w:rPr>
        <w:t>Recommend that the governing board reconsiders reinstatement</w:t>
      </w:r>
    </w:p>
    <w:p w14:paraId="3CD13BBB" w14:textId="65AE915A" w:rsidR="00F755A5" w:rsidRPr="00F755A5" w:rsidRDefault="00D9626A" w:rsidP="00F755A5">
      <w:pPr>
        <w:spacing w:after="120" w:line="240" w:lineRule="auto"/>
        <w:ind w:left="340" w:hanging="170"/>
        <w:rPr>
          <w:rFonts w:ascii="Gill Sans MT" w:eastAsia="Times New Roman" w:hAnsi="Gill Sans MT" w:cs="Arial"/>
          <w:sz w:val="24"/>
          <w:szCs w:val="24"/>
        </w:rPr>
      </w:pPr>
      <w:r w:rsidRPr="00D9626A">
        <w:rPr>
          <w:rFonts w:ascii="Gill Sans MT" w:eastAsia="MS Mincho" w:hAnsi="Gill Sans MT" w:cs="Arial"/>
          <w:sz w:val="24"/>
          <w:szCs w:val="24"/>
        </w:rPr>
        <w:t>-</w:t>
      </w:r>
      <w:r w:rsidR="00F755A5" w:rsidRPr="00F755A5">
        <w:rPr>
          <w:rFonts w:ascii="Gill Sans MT" w:eastAsia="MS Mincho" w:hAnsi="Gill Sans MT" w:cs="Arial"/>
          <w:sz w:val="24"/>
          <w:szCs w:val="24"/>
        </w:rPr>
        <w:t>Quash the governing board’s decision and direct that they reconsider reinstatement (only if it judges that the decision was flawed)</w:t>
      </w:r>
    </w:p>
    <w:p w14:paraId="41ED4568"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New evidence may be presented, though the school cannot introduce new reasons for the permanent exclusion or the decision not to reinstate. The panel must disregard any new reasons that are introduced. </w:t>
      </w:r>
    </w:p>
    <w:p w14:paraId="468C83C4"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17A7E001"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1E494C20"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The panel’s decision can be decided by a majority vote. In the case of a tied decision, the chair has the casting vote. </w:t>
      </w:r>
    </w:p>
    <w:p w14:paraId="7CFA1F38"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Once the panel has reached its decision, the panel will notify all parties in writing without delay. </w:t>
      </w:r>
    </w:p>
    <w:p w14:paraId="228C9F02" w14:textId="77777777" w:rsidR="00F755A5" w:rsidRPr="00F755A5" w:rsidRDefault="00F755A5" w:rsidP="00F755A5">
      <w:pPr>
        <w:spacing w:before="120" w:after="120" w:line="240" w:lineRule="auto"/>
        <w:rPr>
          <w:rFonts w:ascii="Gill Sans MT" w:eastAsia="MS Mincho" w:hAnsi="Gill Sans MT" w:cs="Times New Roman"/>
          <w:sz w:val="24"/>
          <w:szCs w:val="32"/>
        </w:rPr>
      </w:pPr>
      <w:r w:rsidRPr="00F755A5">
        <w:rPr>
          <w:rFonts w:ascii="Gill Sans MT" w:eastAsia="MS Mincho" w:hAnsi="Gill Sans MT" w:cs="Times New Roman"/>
          <w:sz w:val="24"/>
          <w:szCs w:val="32"/>
        </w:rPr>
        <w:t xml:space="preserve">This notification will include: </w:t>
      </w:r>
    </w:p>
    <w:p w14:paraId="07BCC65A"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The panel’s decision and the reasons for it</w:t>
      </w:r>
    </w:p>
    <w:p w14:paraId="70122E21"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Where relevant, details of any financial readjustment or payment to be made if the governing board does not subsequently decide to offer to reinstate the pupil within 10 school days</w:t>
      </w:r>
    </w:p>
    <w:p w14:paraId="0480941D" w14:textId="77777777" w:rsidR="00F755A5" w:rsidRPr="00F755A5" w:rsidRDefault="00F755A5" w:rsidP="00F755A5">
      <w:pPr>
        <w:spacing w:after="120" w:line="240" w:lineRule="auto"/>
        <w:ind w:left="340" w:hanging="170"/>
        <w:rPr>
          <w:rFonts w:ascii="Gill Sans MT" w:eastAsia="Times New Roman" w:hAnsi="Gill Sans MT" w:cs="Arial"/>
          <w:sz w:val="24"/>
          <w:szCs w:val="24"/>
        </w:rPr>
      </w:pPr>
      <w:r w:rsidRPr="00F755A5">
        <w:rPr>
          <w:rFonts w:ascii="Gill Sans MT" w:eastAsia="MS Mincho" w:hAnsi="Gill Sans MT" w:cs="Arial"/>
          <w:sz w:val="24"/>
          <w:szCs w:val="24"/>
        </w:rPr>
        <w:t xml:space="preserve">Any information that the panel has directed the governing board to place on the pupil’s educational record </w:t>
      </w:r>
    </w:p>
    <w:p w14:paraId="53BED435" w14:textId="77777777" w:rsidR="00F755A5" w:rsidRPr="00F755A5" w:rsidRDefault="00F755A5" w:rsidP="00F755A5">
      <w:pPr>
        <w:spacing w:after="120" w:line="240" w:lineRule="auto"/>
        <w:rPr>
          <w:rFonts w:ascii="Arial" w:eastAsia="MS Mincho" w:hAnsi="Arial" w:cs="Times New Roman"/>
          <w:sz w:val="20"/>
          <w:szCs w:val="24"/>
        </w:rPr>
      </w:pPr>
    </w:p>
    <w:p w14:paraId="5ADFCD85" w14:textId="30BB38A1" w:rsidR="00F755A5" w:rsidRPr="00F755A5" w:rsidRDefault="00D9626A" w:rsidP="00F755A5">
      <w:pPr>
        <w:spacing w:before="120" w:after="120" w:line="240" w:lineRule="auto"/>
        <w:outlineLvl w:val="0"/>
        <w:rPr>
          <w:rFonts w:ascii="Gill Sans MT" w:eastAsia="Arial" w:hAnsi="Gill Sans MT" w:cs="Arial"/>
          <w:b/>
          <w:sz w:val="24"/>
          <w:szCs w:val="24"/>
        </w:rPr>
      </w:pPr>
      <w:bookmarkStart w:id="20" w:name="_Toc87532564"/>
      <w:bookmarkStart w:id="21" w:name="_Toc87533039"/>
      <w:bookmarkStart w:id="22" w:name="_Toc139284312"/>
      <w:r w:rsidRPr="00D9626A">
        <w:rPr>
          <w:rFonts w:ascii="Gill Sans MT" w:eastAsia="Arial" w:hAnsi="Gill Sans MT" w:cs="Arial"/>
          <w:b/>
          <w:sz w:val="24"/>
          <w:szCs w:val="24"/>
        </w:rPr>
        <w:t>7. SCHOOL REGISTERS</w:t>
      </w:r>
      <w:bookmarkEnd w:id="20"/>
      <w:bookmarkEnd w:id="21"/>
      <w:bookmarkEnd w:id="22"/>
    </w:p>
    <w:p w14:paraId="5A942F03" w14:textId="77777777" w:rsidR="00F755A5" w:rsidRPr="00F755A5" w:rsidRDefault="31B3548E" w:rsidP="6606BF42">
      <w:pPr>
        <w:spacing w:before="120"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A pupil's name will be removed from the school admission register if: </w:t>
      </w:r>
    </w:p>
    <w:p w14:paraId="01DC72D1" w14:textId="51B1AB3F" w:rsidR="00F755A5" w:rsidRPr="00F755A5" w:rsidRDefault="31B3548E" w:rsidP="003050A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15 school days have passed since the parents/carers</w:t>
      </w:r>
      <w:r w:rsidR="4FF18163" w:rsidRPr="6606BF42">
        <w:rPr>
          <w:rFonts w:ascii="Gill Sans MT" w:eastAsia="Gill Sans MT" w:hAnsi="Gill Sans MT" w:cs="Gill Sans MT"/>
          <w:sz w:val="24"/>
          <w:szCs w:val="24"/>
        </w:rPr>
        <w:t xml:space="preserve"> </w:t>
      </w:r>
      <w:r w:rsidRPr="6606BF42">
        <w:rPr>
          <w:rFonts w:ascii="Gill Sans MT" w:eastAsia="Gill Sans MT" w:hAnsi="Gill Sans MT" w:cs="Gill Sans MT"/>
          <w:sz w:val="24"/>
          <w:szCs w:val="24"/>
        </w:rPr>
        <w:t>were notified o</w:t>
      </w:r>
      <w:r w:rsidR="003050A2">
        <w:rPr>
          <w:rFonts w:ascii="Gill Sans MT" w:eastAsia="Gill Sans MT" w:hAnsi="Gill Sans MT" w:cs="Gill Sans MT"/>
          <w:sz w:val="24"/>
          <w:szCs w:val="24"/>
        </w:rPr>
        <w:t xml:space="preserve">f the Governing Bodies </w:t>
      </w:r>
      <w:r w:rsidRPr="6606BF42">
        <w:rPr>
          <w:rFonts w:ascii="Gill Sans MT" w:eastAsia="Gill Sans MT" w:hAnsi="Gill Sans MT" w:cs="Gill Sans MT"/>
          <w:sz w:val="24"/>
          <w:szCs w:val="24"/>
        </w:rPr>
        <w:t>decision to not reinstate the pupil and no application has been made for an independent review panel, or</w:t>
      </w:r>
    </w:p>
    <w:p w14:paraId="012D5E8C"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parents/carers/pupil have stated in writing that they will not be applying for an independent review panel</w:t>
      </w:r>
    </w:p>
    <w:p w14:paraId="4490D131"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Where an application for an independent review has been made within 15 school days, the governing board will wait until that review has concluded before removing a pupil’s name from the register.</w:t>
      </w:r>
    </w:p>
    <w:p w14:paraId="02B61559"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1E5DA1D2"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lastRenderedPageBreak/>
        <w:t xml:space="preserve">Where excluded pupils are not attending alternative provision, code E (absent) will be used. </w:t>
      </w:r>
    </w:p>
    <w:p w14:paraId="0915A865" w14:textId="77777777" w:rsidR="00F755A5" w:rsidRPr="00F755A5" w:rsidRDefault="31B3548E" w:rsidP="6606BF42">
      <w:pPr>
        <w:spacing w:before="240" w:after="240" w:line="240" w:lineRule="auto"/>
        <w:rPr>
          <w:rFonts w:ascii="Gill Sans MT" w:eastAsia="Gill Sans MT" w:hAnsi="Gill Sans MT" w:cs="Gill Sans MT"/>
          <w:sz w:val="24"/>
          <w:szCs w:val="24"/>
        </w:rPr>
      </w:pPr>
      <w:bookmarkStart w:id="23" w:name="_Toc87532565"/>
      <w:bookmarkStart w:id="24" w:name="_Toc87533040"/>
      <w:r w:rsidRPr="6606BF42">
        <w:rPr>
          <w:rFonts w:ascii="Gill Sans MT" w:eastAsia="Gill Sans MT" w:hAnsi="Gill Sans MT" w:cs="Gill Sans MT"/>
          <w:b/>
          <w:bCs/>
          <w:sz w:val="24"/>
          <w:szCs w:val="24"/>
        </w:rPr>
        <w:t>Making a return to the LA</w:t>
      </w:r>
    </w:p>
    <w:p w14:paraId="1EE9F087" w14:textId="77777777" w:rsidR="00F755A5" w:rsidRPr="00F755A5" w:rsidRDefault="31B3548E" w:rsidP="6606BF42">
      <w:pPr>
        <w:spacing w:before="240" w:after="24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Where a pupil’s name is to be removed from the school admissions register because of a permanent exclusion, the school will make a return to the LA. The return will include: </w:t>
      </w:r>
    </w:p>
    <w:p w14:paraId="0FBD299D"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pupil’s full name</w:t>
      </w:r>
    </w:p>
    <w:p w14:paraId="66F212D9"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full name and address of any parent/carer with whom the pupil normally resides</w:t>
      </w:r>
    </w:p>
    <w:p w14:paraId="6FC9EC1D"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At least 1 telephone number at which any parent/carer with whom the pupil normally resides can be contacted in an emergency</w:t>
      </w:r>
    </w:p>
    <w:p w14:paraId="30741A35"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grounds upon which their name is to be deleted from the admissions register (i.e. permanent exclusion) </w:t>
      </w:r>
    </w:p>
    <w:p w14:paraId="711E3EE3"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Details of the new school the pupil will attend, including the name of that school and the first date when the pupil attended or is due to attend there, if the parents/carers have told the school the pupil is moving to another school</w:t>
      </w:r>
    </w:p>
    <w:p w14:paraId="305F904A" w14:textId="6FEAF99B"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Details of the pupil’s new address, including the new address, the name of the parent/carer(s) the pupil is going to live there with, and the date when the pupil is going to start living there, if the parents/carers have informed the school that the pupil is moving house</w:t>
      </w:r>
      <w:r w:rsidR="76AE0A35" w:rsidRPr="6606BF42">
        <w:rPr>
          <w:rFonts w:ascii="Gill Sans MT" w:eastAsia="Gill Sans MT" w:hAnsi="Gill Sans MT" w:cs="Gill Sans MT"/>
          <w:sz w:val="24"/>
          <w:szCs w:val="24"/>
        </w:rPr>
        <w:t>.</w:t>
      </w:r>
    </w:p>
    <w:p w14:paraId="5D2F2A3E" w14:textId="77777777" w:rsidR="00F755A5" w:rsidRPr="00F755A5" w:rsidRDefault="31B3548E" w:rsidP="6606BF42">
      <w:pPr>
        <w:spacing w:before="240" w:after="240" w:line="240" w:lineRule="auto"/>
        <w:rPr>
          <w:rFonts w:ascii="Gill Sans MT" w:eastAsia="Gill Sans MT" w:hAnsi="Gill Sans MT" w:cs="Gill Sans MT"/>
          <w:sz w:val="24"/>
          <w:szCs w:val="24"/>
        </w:rPr>
      </w:pPr>
      <w:r w:rsidRPr="6606BF42">
        <w:rPr>
          <w:rFonts w:ascii="Gill Sans MT" w:eastAsia="Gill Sans MT" w:hAnsi="Gill Sans MT" w:cs="Gill Sans MT"/>
          <w:sz w:val="20"/>
          <w:szCs w:val="20"/>
        </w:rPr>
        <w:t>T</w:t>
      </w:r>
      <w:r w:rsidRPr="6606BF42">
        <w:rPr>
          <w:rFonts w:ascii="Gill Sans MT" w:eastAsia="Gill Sans MT" w:hAnsi="Gill Sans MT" w:cs="Gill Sans MT"/>
          <w:sz w:val="24"/>
          <w:szCs w:val="24"/>
        </w:rPr>
        <w:t xml:space="preserve">his return must be made as soon as the </w:t>
      </w:r>
      <w:proofErr w:type="gramStart"/>
      <w:r w:rsidRPr="6606BF42">
        <w:rPr>
          <w:rFonts w:ascii="Gill Sans MT" w:eastAsia="Gill Sans MT" w:hAnsi="Gill Sans MT" w:cs="Gill Sans MT"/>
          <w:sz w:val="24"/>
          <w:szCs w:val="24"/>
        </w:rPr>
        <w:t>grounds</w:t>
      </w:r>
      <w:proofErr w:type="gramEnd"/>
      <w:r w:rsidRPr="6606BF42">
        <w:rPr>
          <w:rFonts w:ascii="Gill Sans MT" w:eastAsia="Gill Sans MT" w:hAnsi="Gill Sans MT" w:cs="Gill Sans MT"/>
          <w:sz w:val="24"/>
          <w:szCs w:val="24"/>
        </w:rPr>
        <w:t xml:space="preserve"> for removal is met and no later than the removal of the pupil’s name.</w:t>
      </w:r>
    </w:p>
    <w:p w14:paraId="757471AC" w14:textId="77777777" w:rsidR="00F755A5" w:rsidRPr="00F755A5" w:rsidRDefault="31B3548E" w:rsidP="6606BF42">
      <w:pPr>
        <w:spacing w:before="120" w:after="120" w:line="240" w:lineRule="auto"/>
        <w:outlineLvl w:val="0"/>
        <w:rPr>
          <w:rFonts w:ascii="Gill Sans MT" w:eastAsia="Gill Sans MT" w:hAnsi="Gill Sans MT" w:cs="Gill Sans MT"/>
          <w:b/>
          <w:bCs/>
          <w:color w:val="FF1F64"/>
          <w:sz w:val="24"/>
          <w:szCs w:val="24"/>
        </w:rPr>
      </w:pPr>
      <w:bookmarkStart w:id="25" w:name="_Toc139284313"/>
      <w:r w:rsidRPr="6606BF42">
        <w:rPr>
          <w:rFonts w:ascii="Gill Sans MT" w:eastAsia="Gill Sans MT" w:hAnsi="Gill Sans MT" w:cs="Gill Sans MT"/>
          <w:b/>
          <w:bCs/>
          <w:color w:val="FF1F64"/>
          <w:sz w:val="24"/>
          <w:szCs w:val="24"/>
        </w:rPr>
        <w:t xml:space="preserve">8. Returning from a </w:t>
      </w:r>
      <w:bookmarkEnd w:id="23"/>
      <w:bookmarkEnd w:id="24"/>
      <w:r w:rsidRPr="6606BF42">
        <w:rPr>
          <w:rFonts w:ascii="Gill Sans MT" w:eastAsia="Gill Sans MT" w:hAnsi="Gill Sans MT" w:cs="Gill Sans MT"/>
          <w:b/>
          <w:bCs/>
          <w:color w:val="FF1F64"/>
          <w:sz w:val="24"/>
          <w:szCs w:val="24"/>
        </w:rPr>
        <w:t>suspension</w:t>
      </w:r>
      <w:bookmarkEnd w:id="25"/>
    </w:p>
    <w:p w14:paraId="0F39DBEF" w14:textId="77777777" w:rsidR="00F755A5" w:rsidRPr="00F755A5" w:rsidRDefault="31B3548E" w:rsidP="6606BF42">
      <w:pPr>
        <w:spacing w:before="240" w:after="120" w:line="240" w:lineRule="auto"/>
        <w:rPr>
          <w:rFonts w:ascii="Gill Sans MT" w:eastAsia="Gill Sans MT" w:hAnsi="Gill Sans MT" w:cs="Gill Sans MT"/>
          <w:sz w:val="24"/>
          <w:szCs w:val="24"/>
        </w:rPr>
      </w:pPr>
      <w:r w:rsidRPr="6606BF42">
        <w:rPr>
          <w:rFonts w:ascii="Gill Sans MT" w:eastAsia="Gill Sans MT" w:hAnsi="Gill Sans MT" w:cs="Gill Sans MT"/>
          <w:b/>
          <w:bCs/>
          <w:color w:val="12263F"/>
          <w:sz w:val="24"/>
          <w:szCs w:val="24"/>
        </w:rPr>
        <w:t>8.1 Reintegration strategy</w:t>
      </w:r>
    </w:p>
    <w:p w14:paraId="39B70A76"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Following suspension, or cancelled suspension or exclusion, the school will put in place a strategy to help the pupil reintegrate successfully into school life and full-time education.</w:t>
      </w:r>
    </w:p>
    <w:p w14:paraId="3E1911E8"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Where necessary, the school will work with third-party organisations to identify whether the pupil has any unmet special educational and/or health needs. </w:t>
      </w:r>
    </w:p>
    <w:p w14:paraId="62D0BE3B" w14:textId="77777777" w:rsid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The following measures may be implemented, as part of the strategy, to ensure a successful </w:t>
      </w:r>
      <w:r w:rsidRPr="003050A2">
        <w:rPr>
          <w:rFonts w:ascii="Gill Sans MT" w:eastAsia="Gill Sans MT" w:hAnsi="Gill Sans MT" w:cs="Gill Sans MT"/>
          <w:sz w:val="24"/>
          <w:szCs w:val="24"/>
        </w:rPr>
        <w:t>reintegration into school life for the pupil:</w:t>
      </w:r>
    </w:p>
    <w:p w14:paraId="115D605C" w14:textId="77777777" w:rsidR="003050A2" w:rsidRPr="003050A2" w:rsidRDefault="003050A2" w:rsidP="003050A2">
      <w:pPr>
        <w:spacing w:after="120" w:line="240" w:lineRule="auto"/>
        <w:rPr>
          <w:rFonts w:ascii="Gill Sans MT" w:eastAsia="Gill Sans MT" w:hAnsi="Gill Sans MT" w:cs="Gill Sans MT"/>
          <w:sz w:val="24"/>
          <w:szCs w:val="24"/>
        </w:rPr>
      </w:pPr>
      <w:r w:rsidRPr="003050A2">
        <w:rPr>
          <w:rFonts w:ascii="Gill Sans MT" w:eastAsia="Gill Sans MT" w:hAnsi="Gill Sans MT" w:cs="Gill Sans MT"/>
          <w:sz w:val="24"/>
          <w:szCs w:val="24"/>
        </w:rPr>
        <w:t>Maintaining regular contact during the suspension or off-site direction and welcoming the pupil back to school</w:t>
      </w:r>
    </w:p>
    <w:p w14:paraId="46466943" w14:textId="77777777" w:rsidR="003050A2" w:rsidRPr="003050A2" w:rsidRDefault="003050A2" w:rsidP="003050A2">
      <w:pPr>
        <w:spacing w:after="120" w:line="240" w:lineRule="auto"/>
        <w:rPr>
          <w:rFonts w:ascii="Gill Sans MT" w:eastAsia="Gill Sans MT" w:hAnsi="Gill Sans MT" w:cs="Gill Sans MT"/>
          <w:sz w:val="24"/>
          <w:szCs w:val="24"/>
        </w:rPr>
      </w:pPr>
      <w:r w:rsidRPr="003050A2">
        <w:rPr>
          <w:rFonts w:ascii="Gill Sans MT" w:eastAsia="Gill Sans MT" w:hAnsi="Gill Sans MT" w:cs="Gill Sans MT"/>
          <w:sz w:val="24"/>
          <w:szCs w:val="24"/>
        </w:rPr>
        <w:t>Daily contact in school with a designated pastoral professional</w:t>
      </w:r>
    </w:p>
    <w:p w14:paraId="1640FFE4" w14:textId="77777777" w:rsidR="003050A2" w:rsidRPr="003050A2" w:rsidRDefault="003050A2" w:rsidP="003050A2">
      <w:pPr>
        <w:spacing w:after="120" w:line="240" w:lineRule="auto"/>
        <w:rPr>
          <w:rFonts w:ascii="Gill Sans MT" w:eastAsia="Gill Sans MT" w:hAnsi="Gill Sans MT" w:cs="Gill Sans MT"/>
          <w:sz w:val="24"/>
          <w:szCs w:val="24"/>
        </w:rPr>
      </w:pPr>
      <w:r w:rsidRPr="003050A2">
        <w:rPr>
          <w:rFonts w:ascii="Gill Sans MT" w:eastAsia="Gill Sans MT" w:hAnsi="Gill Sans MT" w:cs="Gill Sans MT"/>
          <w:sz w:val="24"/>
          <w:szCs w:val="24"/>
        </w:rPr>
        <w:t>Mentoring by a trusted adult or a local mentoring charity</w:t>
      </w:r>
    </w:p>
    <w:p w14:paraId="56A58B6B" w14:textId="77777777" w:rsidR="003050A2" w:rsidRPr="003050A2" w:rsidRDefault="003050A2" w:rsidP="003050A2">
      <w:pPr>
        <w:spacing w:after="120" w:line="240" w:lineRule="auto"/>
        <w:rPr>
          <w:rFonts w:ascii="Gill Sans MT" w:eastAsia="Gill Sans MT" w:hAnsi="Gill Sans MT" w:cs="Gill Sans MT"/>
          <w:sz w:val="24"/>
          <w:szCs w:val="24"/>
        </w:rPr>
      </w:pPr>
      <w:r w:rsidRPr="003050A2">
        <w:rPr>
          <w:rFonts w:ascii="Gill Sans MT" w:eastAsia="Gill Sans MT" w:hAnsi="Gill Sans MT" w:cs="Gill Sans MT"/>
          <w:sz w:val="24"/>
          <w:szCs w:val="24"/>
        </w:rPr>
        <w:t>Regular reviews with the pupil and parents/carers to praise progress being made and raise and address any concerns at an early stage</w:t>
      </w:r>
    </w:p>
    <w:p w14:paraId="2287473F" w14:textId="27E26D8D" w:rsidR="003050A2" w:rsidRPr="003050A2" w:rsidRDefault="003050A2" w:rsidP="003050A2">
      <w:pPr>
        <w:spacing w:after="120" w:line="240" w:lineRule="auto"/>
        <w:rPr>
          <w:rFonts w:ascii="Gill Sans MT" w:eastAsia="Gill Sans MT" w:hAnsi="Gill Sans MT" w:cs="Gill Sans MT"/>
          <w:sz w:val="24"/>
          <w:szCs w:val="24"/>
        </w:rPr>
      </w:pPr>
      <w:r w:rsidRPr="003050A2">
        <w:rPr>
          <w:rFonts w:ascii="Gill Sans MT" w:eastAsia="Gill Sans MT" w:hAnsi="Gill Sans MT" w:cs="Gill Sans MT"/>
          <w:sz w:val="24"/>
          <w:szCs w:val="24"/>
        </w:rPr>
        <w:t>Informing the pupil, parents/carers and staff of potential external support</w:t>
      </w:r>
    </w:p>
    <w:p w14:paraId="4CF5FD7F" w14:textId="77777777" w:rsidR="003050A2" w:rsidRDefault="003050A2" w:rsidP="6606BF42">
      <w:pPr>
        <w:spacing w:after="120" w:line="240" w:lineRule="auto"/>
        <w:rPr>
          <w:rFonts w:ascii="Gill Sans MT" w:eastAsia="Gill Sans MT" w:hAnsi="Gill Sans MT" w:cs="Gill Sans MT"/>
          <w:sz w:val="24"/>
          <w:szCs w:val="24"/>
          <w:shd w:val="clear" w:color="auto" w:fill="FFFF00"/>
        </w:rPr>
      </w:pPr>
    </w:p>
    <w:p w14:paraId="0258108C" w14:textId="3491805B" w:rsidR="00F755A5" w:rsidRPr="00F755A5" w:rsidRDefault="31B3548E" w:rsidP="6606BF42">
      <w:pPr>
        <w:spacing w:after="120" w:line="240" w:lineRule="auto"/>
        <w:rPr>
          <w:rFonts w:ascii="Gill Sans MT" w:eastAsia="Gill Sans MT" w:hAnsi="Gill Sans MT" w:cs="Gill Sans MT"/>
          <w:sz w:val="24"/>
          <w:szCs w:val="24"/>
        </w:rPr>
      </w:pPr>
      <w:r w:rsidRPr="003050A2">
        <w:rPr>
          <w:rFonts w:ascii="Gill Sans MT" w:eastAsia="Gill Sans MT" w:hAnsi="Gill Sans MT" w:cs="Gill Sans MT"/>
          <w:sz w:val="24"/>
          <w:szCs w:val="24"/>
        </w:rPr>
        <w:t>Part-time timetables will not be used as a tool to manage behaviour and, if</w:t>
      </w:r>
      <w:r w:rsidRPr="6606BF42">
        <w:rPr>
          <w:rFonts w:ascii="Gill Sans MT" w:eastAsia="Gill Sans MT" w:hAnsi="Gill Sans MT" w:cs="Gill Sans MT"/>
          <w:sz w:val="24"/>
          <w:szCs w:val="24"/>
        </w:rPr>
        <w:t xml:space="preserve"> used, will be put in place for the minimum time necessary.</w:t>
      </w:r>
    </w:p>
    <w:p w14:paraId="077F889B"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lastRenderedPageBreak/>
        <w:t xml:space="preserve">The strategy will be regularly reviewed and adapted where necessary throughout the reintegration process in collaboration with the pupil, parents/carers, and other relevant parties. </w:t>
      </w:r>
    </w:p>
    <w:p w14:paraId="42A84933" w14:textId="77777777" w:rsidR="00F755A5" w:rsidRPr="00F755A5" w:rsidRDefault="31B3548E" w:rsidP="6606BF42">
      <w:pPr>
        <w:spacing w:before="240" w:after="120" w:line="240" w:lineRule="auto"/>
        <w:rPr>
          <w:rFonts w:ascii="Gill Sans MT" w:eastAsia="Gill Sans MT" w:hAnsi="Gill Sans MT" w:cs="Gill Sans MT"/>
          <w:sz w:val="24"/>
          <w:szCs w:val="24"/>
        </w:rPr>
      </w:pPr>
      <w:r w:rsidRPr="6606BF42">
        <w:rPr>
          <w:rFonts w:ascii="Gill Sans MT" w:eastAsia="Gill Sans MT" w:hAnsi="Gill Sans MT" w:cs="Gill Sans MT"/>
          <w:b/>
          <w:bCs/>
          <w:color w:val="12263F"/>
          <w:sz w:val="24"/>
          <w:szCs w:val="24"/>
        </w:rPr>
        <w:t>8.2 Reintegration meetings</w:t>
      </w:r>
    </w:p>
    <w:p w14:paraId="4D0CFE69"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The school will clearly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14:paraId="0688EB59"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The pupil, parents/carers, a member of senior staff, and any other relevant staff will be invited to attend the meeting.</w:t>
      </w:r>
    </w:p>
    <w:p w14:paraId="4DB969B5"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The meeting can proceed without the parents/carers </w:t>
      </w:r>
      <w:proofErr w:type="gramStart"/>
      <w:r w:rsidRPr="6606BF42">
        <w:rPr>
          <w:rFonts w:ascii="Gill Sans MT" w:eastAsia="Gill Sans MT" w:hAnsi="Gill Sans MT" w:cs="Gill Sans MT"/>
          <w:sz w:val="24"/>
          <w:szCs w:val="24"/>
        </w:rPr>
        <w:t>in the event that</w:t>
      </w:r>
      <w:proofErr w:type="gramEnd"/>
      <w:r w:rsidRPr="6606BF42">
        <w:rPr>
          <w:rFonts w:ascii="Gill Sans MT" w:eastAsia="Gill Sans MT" w:hAnsi="Gill Sans MT" w:cs="Gill Sans MT"/>
          <w:sz w:val="24"/>
          <w:szCs w:val="24"/>
        </w:rPr>
        <w:t xml:space="preserve"> they cannot or do not attend.</w:t>
      </w:r>
    </w:p>
    <w:p w14:paraId="5D191D51"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The school expects all returning pupils and their parents/carers to attend their reintegration meeting, but pupils who do not attend will not be prevented from returning to the classroom.</w:t>
      </w:r>
      <w:r w:rsidR="00F755A5">
        <w:br/>
      </w:r>
    </w:p>
    <w:p w14:paraId="2786A117" w14:textId="77777777" w:rsidR="00F755A5" w:rsidRPr="00F755A5" w:rsidRDefault="31B3548E" w:rsidP="6606BF42">
      <w:pPr>
        <w:spacing w:before="120" w:after="120" w:line="240" w:lineRule="auto"/>
        <w:outlineLvl w:val="0"/>
        <w:rPr>
          <w:rFonts w:ascii="Gill Sans MT" w:eastAsia="Gill Sans MT" w:hAnsi="Gill Sans MT" w:cs="Gill Sans MT"/>
          <w:b/>
          <w:bCs/>
          <w:color w:val="FF1F64"/>
          <w:sz w:val="24"/>
          <w:szCs w:val="24"/>
        </w:rPr>
      </w:pPr>
      <w:bookmarkStart w:id="26" w:name="_Toc139284314"/>
      <w:bookmarkStart w:id="27" w:name="_Toc87532566"/>
      <w:bookmarkStart w:id="28" w:name="_Toc87533041"/>
      <w:r w:rsidRPr="6606BF42">
        <w:rPr>
          <w:rFonts w:ascii="Gill Sans MT" w:eastAsia="Gill Sans MT" w:hAnsi="Gill Sans MT" w:cs="Gill Sans MT"/>
          <w:b/>
          <w:bCs/>
          <w:color w:val="FF1F64"/>
          <w:sz w:val="24"/>
          <w:szCs w:val="24"/>
        </w:rPr>
        <w:t>9. Remote access to meetings</w:t>
      </w:r>
      <w:bookmarkEnd w:id="26"/>
    </w:p>
    <w:p w14:paraId="66C8411F" w14:textId="1A1CD514" w:rsidR="00F755A5" w:rsidRPr="00F755A5" w:rsidRDefault="31B3548E" w:rsidP="6606BF42">
      <w:pPr>
        <w:spacing w:after="120" w:line="240" w:lineRule="auto"/>
        <w:rPr>
          <w:rFonts w:ascii="Gill Sans MT" w:eastAsia="Gill Sans MT" w:hAnsi="Gill Sans MT" w:cs="Gill Sans MT"/>
          <w:sz w:val="24"/>
          <w:szCs w:val="24"/>
          <w:lang w:val="en-US"/>
        </w:rPr>
      </w:pPr>
      <w:r w:rsidRPr="6606BF42">
        <w:rPr>
          <w:rFonts w:ascii="Gill Sans MT" w:eastAsia="Gill Sans MT" w:hAnsi="Gill Sans MT" w:cs="Gill Sans MT"/>
          <w:sz w:val="24"/>
          <w:szCs w:val="24"/>
          <w:lang w:val="en-US"/>
        </w:rPr>
        <w:t>Parents/carers</w:t>
      </w:r>
      <w:r w:rsidR="5E5AB2D0" w:rsidRPr="6606BF42">
        <w:rPr>
          <w:rFonts w:ascii="Gill Sans MT" w:eastAsia="Gill Sans MT" w:hAnsi="Gill Sans MT" w:cs="Gill Sans MT"/>
          <w:sz w:val="24"/>
          <w:szCs w:val="24"/>
          <w:lang w:val="en-US"/>
        </w:rPr>
        <w:t xml:space="preserve"> </w:t>
      </w:r>
      <w:r w:rsidRPr="6606BF42">
        <w:rPr>
          <w:rFonts w:ascii="Gill Sans MT" w:eastAsia="Gill Sans MT" w:hAnsi="Gill Sans MT" w:cs="Gill Sans MT"/>
          <w:sz w:val="24"/>
          <w:szCs w:val="24"/>
          <w:lang w:val="en-US"/>
        </w:rPr>
        <w:t>can request that a governing board meeting, or independent review panel be held remotely. If the parents/carers</w:t>
      </w:r>
      <w:r w:rsidR="797CE4E4" w:rsidRPr="6606BF42">
        <w:rPr>
          <w:rFonts w:ascii="Gill Sans MT" w:eastAsia="Gill Sans MT" w:hAnsi="Gill Sans MT" w:cs="Gill Sans MT"/>
          <w:sz w:val="24"/>
          <w:szCs w:val="24"/>
          <w:lang w:val="en-US"/>
        </w:rPr>
        <w:t xml:space="preserve"> </w:t>
      </w:r>
      <w:r w:rsidRPr="6606BF42">
        <w:rPr>
          <w:rFonts w:ascii="Gill Sans MT" w:eastAsia="Gill Sans MT" w:hAnsi="Gill Sans MT" w:cs="Gill Sans MT"/>
          <w:sz w:val="24"/>
          <w:szCs w:val="24"/>
          <w:lang w:val="en-US"/>
        </w:rPr>
        <w:t>don’t express a preference, the meeting will be held in person.</w:t>
      </w:r>
    </w:p>
    <w:p w14:paraId="2B772398" w14:textId="77777777" w:rsidR="00F755A5" w:rsidRPr="00F755A5" w:rsidRDefault="31B3548E" w:rsidP="6606BF42">
      <w:pPr>
        <w:spacing w:after="120" w:line="240" w:lineRule="auto"/>
        <w:rPr>
          <w:rFonts w:ascii="Gill Sans MT" w:eastAsia="Gill Sans MT" w:hAnsi="Gill Sans MT" w:cs="Gill Sans MT"/>
          <w:sz w:val="24"/>
          <w:szCs w:val="24"/>
          <w:lang w:eastAsia="en-GB"/>
        </w:rPr>
      </w:pPr>
      <w:r w:rsidRPr="6606BF42">
        <w:rPr>
          <w:rFonts w:ascii="Gill Sans MT" w:eastAsia="Gill Sans MT" w:hAnsi="Gill Sans MT" w:cs="Gill Sans MT"/>
          <w:sz w:val="24"/>
          <w:szCs w:val="24"/>
          <w:lang w:eastAsia="en-GB"/>
        </w:rPr>
        <w:t>In case of extraordinary or unforeseen circumstances,</w:t>
      </w:r>
      <w:r w:rsidRPr="6606BF42">
        <w:rPr>
          <w:rFonts w:ascii="Gill Sans MT" w:eastAsia="Gill Sans MT" w:hAnsi="Gill Sans MT" w:cs="Gill Sans MT"/>
          <w:sz w:val="24"/>
          <w:szCs w:val="24"/>
          <w:lang w:val="en-US" w:eastAsia="en-GB"/>
        </w:rPr>
        <w:t xml:space="preserve"> which mean it is not reasonably practicable for the meeting to be held in person,</w:t>
      </w:r>
      <w:r w:rsidRPr="6606BF42">
        <w:rPr>
          <w:rFonts w:ascii="Gill Sans MT" w:eastAsia="Gill Sans MT" w:hAnsi="Gill Sans MT" w:cs="Gill Sans MT"/>
          <w:sz w:val="24"/>
          <w:szCs w:val="24"/>
          <w:lang w:eastAsia="en-GB"/>
        </w:rPr>
        <w:t xml:space="preserve"> the meeting will be held remotely.</w:t>
      </w:r>
    </w:p>
    <w:p w14:paraId="149D5630" w14:textId="77777777" w:rsidR="00F755A5" w:rsidRPr="00F755A5" w:rsidRDefault="31B3548E" w:rsidP="6606BF42">
      <w:pPr>
        <w:spacing w:after="120" w:line="240" w:lineRule="auto"/>
        <w:rPr>
          <w:rFonts w:ascii="Gill Sans MT" w:eastAsia="Gill Sans MT" w:hAnsi="Gill Sans MT" w:cs="Gill Sans MT"/>
          <w:sz w:val="24"/>
          <w:szCs w:val="24"/>
          <w:lang w:val="en-US"/>
        </w:rPr>
      </w:pPr>
      <w:r w:rsidRPr="6606BF42">
        <w:rPr>
          <w:rFonts w:ascii="Gill Sans MT" w:eastAsia="Gill Sans MT" w:hAnsi="Gill Sans MT" w:cs="Gill Sans MT"/>
          <w:color w:val="000000" w:themeColor="text1"/>
          <w:sz w:val="24"/>
          <w:szCs w:val="24"/>
          <w:lang w:val="en-US"/>
        </w:rPr>
        <w:t>Remotely accessed meetings are subject to the same procedural requirements as in-person meetings.</w:t>
      </w:r>
    </w:p>
    <w:p w14:paraId="73002C5A" w14:textId="140AD432" w:rsidR="00F755A5" w:rsidRPr="00F755A5" w:rsidRDefault="31B3548E" w:rsidP="6606BF42">
      <w:pPr>
        <w:spacing w:after="120" w:line="240" w:lineRule="auto"/>
        <w:rPr>
          <w:rFonts w:ascii="Gill Sans MT" w:eastAsia="Gill Sans MT" w:hAnsi="Gill Sans MT" w:cs="Gill Sans MT"/>
          <w:sz w:val="24"/>
          <w:szCs w:val="24"/>
          <w:lang w:val="en-US"/>
        </w:rPr>
      </w:pPr>
      <w:r w:rsidRPr="6606BF42">
        <w:rPr>
          <w:rFonts w:ascii="Gill Sans MT" w:eastAsia="Gill Sans MT" w:hAnsi="Gill Sans MT" w:cs="Gill Sans MT"/>
          <w:sz w:val="24"/>
          <w:szCs w:val="24"/>
          <w:lang w:val="en-US"/>
        </w:rPr>
        <w:t>The governing board should make sure that the following conditions are met before agreeing to let a meeting proceed remotely:</w:t>
      </w:r>
    </w:p>
    <w:p w14:paraId="68B26C62"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All the participants have access to the technology that will allow them to hear, speak, see and be seen</w:t>
      </w:r>
    </w:p>
    <w:p w14:paraId="1FF4D6D4"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All the participants will be able participate fully</w:t>
      </w:r>
    </w:p>
    <w:p w14:paraId="0EE233B9"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remote meeting can be held fairly and transparently</w:t>
      </w:r>
    </w:p>
    <w:p w14:paraId="16E6F63C" w14:textId="77777777" w:rsidR="00F755A5" w:rsidRPr="00F755A5" w:rsidRDefault="31B3548E" w:rsidP="6606BF42">
      <w:pPr>
        <w:spacing w:after="0" w:line="240" w:lineRule="auto"/>
        <w:rPr>
          <w:rFonts w:ascii="Gill Sans MT" w:eastAsia="Gill Sans MT" w:hAnsi="Gill Sans MT" w:cs="Gill Sans MT"/>
          <w:sz w:val="24"/>
          <w:szCs w:val="24"/>
          <w:lang w:eastAsia="en-GB"/>
        </w:rPr>
      </w:pPr>
      <w:r w:rsidRPr="6606BF42">
        <w:rPr>
          <w:rFonts w:ascii="Gill Sans MT" w:eastAsia="Gill Sans MT" w:hAnsi="Gill Sans MT" w:cs="Gill Sans MT"/>
          <w:color w:val="000000" w:themeColor="text1"/>
          <w:sz w:val="24"/>
          <w:szCs w:val="24"/>
          <w:lang w:eastAsia="en-GB"/>
        </w:rPr>
        <w:t xml:space="preserve">Social workers and the VSH always have the option of joining remotely, whether the meeting is being held in person or not, </w:t>
      </w:r>
      <w:proofErr w:type="gramStart"/>
      <w:r w:rsidRPr="6606BF42">
        <w:rPr>
          <w:rFonts w:ascii="Gill Sans MT" w:eastAsia="Gill Sans MT" w:hAnsi="Gill Sans MT" w:cs="Gill Sans MT"/>
          <w:color w:val="000000" w:themeColor="text1"/>
          <w:sz w:val="24"/>
          <w:szCs w:val="24"/>
          <w:lang w:eastAsia="en-GB"/>
        </w:rPr>
        <w:t>as long as</w:t>
      </w:r>
      <w:proofErr w:type="gramEnd"/>
      <w:r w:rsidRPr="6606BF42">
        <w:rPr>
          <w:rFonts w:ascii="Gill Sans MT" w:eastAsia="Gill Sans MT" w:hAnsi="Gill Sans MT" w:cs="Gill Sans MT"/>
          <w:color w:val="000000" w:themeColor="text1"/>
          <w:sz w:val="24"/>
          <w:szCs w:val="24"/>
          <w:lang w:eastAsia="en-GB"/>
        </w:rPr>
        <w:t xml:space="preserve"> they can meet the conditions for remote access listed above.</w:t>
      </w:r>
    </w:p>
    <w:p w14:paraId="35810DDA" w14:textId="77777777" w:rsidR="00F755A5" w:rsidRPr="00F755A5" w:rsidRDefault="00F755A5" w:rsidP="6606BF42">
      <w:pPr>
        <w:spacing w:after="0" w:line="240" w:lineRule="auto"/>
        <w:rPr>
          <w:rFonts w:ascii="Gill Sans MT" w:eastAsia="Gill Sans MT" w:hAnsi="Gill Sans MT" w:cs="Gill Sans MT"/>
          <w:color w:val="000000"/>
          <w:sz w:val="24"/>
          <w:szCs w:val="24"/>
          <w:lang w:eastAsia="en-GB"/>
        </w:rPr>
      </w:pPr>
    </w:p>
    <w:p w14:paraId="32FD248F" w14:textId="77777777" w:rsidR="00F755A5" w:rsidRPr="00F755A5" w:rsidRDefault="31B3548E" w:rsidP="6606BF42">
      <w:pPr>
        <w:spacing w:after="120" w:line="240" w:lineRule="auto"/>
        <w:rPr>
          <w:rFonts w:ascii="Gill Sans MT" w:eastAsia="Gill Sans MT" w:hAnsi="Gill Sans MT" w:cs="Gill Sans MT"/>
          <w:sz w:val="24"/>
          <w:szCs w:val="24"/>
          <w:lang w:eastAsia="en-GB"/>
        </w:rPr>
      </w:pPr>
      <w:r w:rsidRPr="6606BF42">
        <w:rPr>
          <w:rFonts w:ascii="Gill Sans MT" w:eastAsia="Gill Sans MT" w:hAnsi="Gill Sans MT" w:cs="Gill Sans MT"/>
          <w:sz w:val="24"/>
          <w:szCs w:val="24"/>
          <w:lang w:val="en-US"/>
        </w:rPr>
        <w:t>The</w:t>
      </w:r>
      <w:r w:rsidRPr="6606BF42">
        <w:rPr>
          <w:rFonts w:ascii="Gill Sans MT" w:eastAsia="Gill Sans MT" w:hAnsi="Gill Sans MT" w:cs="Gill Sans MT"/>
          <w:sz w:val="24"/>
          <w:szCs w:val="24"/>
          <w:lang w:eastAsia="en-GB"/>
        </w:rPr>
        <w:t xml:space="preserve"> meeting will be rearranged</w:t>
      </w:r>
      <w:r w:rsidRPr="6606BF42">
        <w:rPr>
          <w:rFonts w:ascii="Gill Sans MT" w:eastAsia="Gill Sans MT" w:hAnsi="Gill Sans MT" w:cs="Gill Sans MT"/>
          <w:sz w:val="24"/>
          <w:szCs w:val="24"/>
          <w:lang w:val="en-US" w:eastAsia="en-GB"/>
        </w:rPr>
        <w:t xml:space="preserve"> </w:t>
      </w:r>
      <w:proofErr w:type="gramStart"/>
      <w:r w:rsidRPr="6606BF42">
        <w:rPr>
          <w:rFonts w:ascii="Gill Sans MT" w:eastAsia="Gill Sans MT" w:hAnsi="Gill Sans MT" w:cs="Gill Sans MT"/>
          <w:sz w:val="24"/>
          <w:szCs w:val="24"/>
          <w:lang w:val="en-US" w:eastAsia="en-GB"/>
        </w:rPr>
        <w:t>to</w:t>
      </w:r>
      <w:proofErr w:type="gramEnd"/>
      <w:r w:rsidRPr="6606BF42">
        <w:rPr>
          <w:rFonts w:ascii="Gill Sans MT" w:eastAsia="Gill Sans MT" w:hAnsi="Gill Sans MT" w:cs="Gill Sans MT"/>
          <w:sz w:val="24"/>
          <w:szCs w:val="24"/>
          <w:lang w:val="en-US" w:eastAsia="en-GB"/>
        </w:rPr>
        <w:t xml:space="preserve"> an in-person meeting without delay</w:t>
      </w:r>
      <w:r w:rsidRPr="6606BF42">
        <w:rPr>
          <w:rFonts w:ascii="Gill Sans MT" w:eastAsia="Gill Sans MT" w:hAnsi="Gill Sans MT" w:cs="Gill Sans MT"/>
          <w:sz w:val="24"/>
          <w:szCs w:val="24"/>
          <w:lang w:eastAsia="en-GB"/>
        </w:rPr>
        <w:t xml:space="preserve"> if technical issues arise that can’t be reasonably resolved and:</w:t>
      </w:r>
    </w:p>
    <w:p w14:paraId="34705CEA" w14:textId="77777777" w:rsidR="00F755A5" w:rsidRPr="00F755A5" w:rsidRDefault="31B3548E" w:rsidP="6606BF42">
      <w:pPr>
        <w:spacing w:after="120" w:line="240" w:lineRule="auto"/>
        <w:ind w:left="340" w:hanging="170"/>
        <w:rPr>
          <w:rFonts w:ascii="Gill Sans MT" w:eastAsia="Gill Sans MT" w:hAnsi="Gill Sans MT" w:cs="Gill Sans MT"/>
          <w:sz w:val="24"/>
          <w:szCs w:val="24"/>
          <w:lang w:val="en-US"/>
        </w:rPr>
      </w:pPr>
      <w:r w:rsidRPr="6606BF42">
        <w:rPr>
          <w:rFonts w:ascii="Gill Sans MT" w:eastAsia="Gill Sans MT" w:hAnsi="Gill Sans MT" w:cs="Gill Sans MT"/>
          <w:sz w:val="24"/>
          <w:szCs w:val="24"/>
          <w:lang w:val="en-US"/>
        </w:rPr>
        <w:t>Compromise the ability of participants to contribute effectively, or</w:t>
      </w:r>
    </w:p>
    <w:p w14:paraId="55A9441D" w14:textId="77777777" w:rsidR="00F755A5" w:rsidRPr="00F755A5" w:rsidRDefault="31B3548E" w:rsidP="6606BF42">
      <w:pPr>
        <w:spacing w:after="120" w:line="240" w:lineRule="auto"/>
        <w:ind w:left="340" w:hanging="170"/>
        <w:rPr>
          <w:rFonts w:ascii="Gill Sans MT" w:eastAsia="Gill Sans MT" w:hAnsi="Gill Sans MT" w:cs="Gill Sans MT"/>
          <w:sz w:val="24"/>
          <w:szCs w:val="24"/>
          <w:lang w:val="en-US"/>
        </w:rPr>
      </w:pPr>
      <w:r w:rsidRPr="6606BF42">
        <w:rPr>
          <w:rFonts w:ascii="Gill Sans MT" w:eastAsia="Gill Sans MT" w:hAnsi="Gill Sans MT" w:cs="Gill Sans MT"/>
          <w:sz w:val="24"/>
          <w:szCs w:val="24"/>
          <w:lang w:val="en-US"/>
        </w:rPr>
        <w:t>Prevent the meeting from running fairly and transparently</w:t>
      </w:r>
    </w:p>
    <w:p w14:paraId="59A6F4D6" w14:textId="77777777" w:rsidR="00F755A5" w:rsidRPr="00F755A5" w:rsidRDefault="00F755A5" w:rsidP="6606BF42">
      <w:pPr>
        <w:spacing w:after="120" w:line="240" w:lineRule="auto"/>
        <w:ind w:left="170"/>
        <w:rPr>
          <w:rFonts w:ascii="Gill Sans MT" w:eastAsia="Gill Sans MT" w:hAnsi="Gill Sans MT" w:cs="Gill Sans MT"/>
          <w:sz w:val="24"/>
          <w:szCs w:val="24"/>
          <w:lang w:val="en-US"/>
        </w:rPr>
      </w:pPr>
    </w:p>
    <w:p w14:paraId="750B8996" w14:textId="77777777" w:rsidR="00F755A5" w:rsidRPr="00F755A5" w:rsidRDefault="31B3548E" w:rsidP="6606BF42">
      <w:pPr>
        <w:spacing w:before="120" w:after="120" w:line="240" w:lineRule="auto"/>
        <w:outlineLvl w:val="0"/>
        <w:rPr>
          <w:rFonts w:ascii="Gill Sans MT" w:eastAsia="Gill Sans MT" w:hAnsi="Gill Sans MT" w:cs="Gill Sans MT"/>
          <w:b/>
          <w:bCs/>
          <w:color w:val="FF1F64"/>
          <w:sz w:val="24"/>
          <w:szCs w:val="24"/>
        </w:rPr>
      </w:pPr>
      <w:bookmarkStart w:id="29" w:name="_Toc139284315"/>
      <w:r w:rsidRPr="6606BF42">
        <w:rPr>
          <w:rFonts w:ascii="Gill Sans MT" w:eastAsia="Gill Sans MT" w:hAnsi="Gill Sans MT" w:cs="Gill Sans MT"/>
          <w:b/>
          <w:bCs/>
          <w:color w:val="FF1F64"/>
          <w:sz w:val="24"/>
          <w:szCs w:val="24"/>
        </w:rPr>
        <w:t>10. Monitoring arrangements</w:t>
      </w:r>
      <w:bookmarkEnd w:id="27"/>
      <w:bookmarkEnd w:id="28"/>
      <w:bookmarkEnd w:id="29"/>
    </w:p>
    <w:p w14:paraId="56AA2325"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The school will collect data on the following:</w:t>
      </w:r>
    </w:p>
    <w:p w14:paraId="581332C2" w14:textId="77777777" w:rsidR="00F755A5" w:rsidRPr="003050A2"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lastRenderedPageBreak/>
        <w:t xml:space="preserve">Attendance, permanent </w:t>
      </w:r>
      <w:r w:rsidRPr="003050A2">
        <w:rPr>
          <w:rFonts w:ascii="Gill Sans MT" w:eastAsia="Gill Sans MT" w:hAnsi="Gill Sans MT" w:cs="Gill Sans MT"/>
          <w:sz w:val="24"/>
          <w:szCs w:val="24"/>
        </w:rPr>
        <w:t>exclusions and suspensions </w:t>
      </w:r>
    </w:p>
    <w:p w14:paraId="54F3009A" w14:textId="447DDB9A" w:rsidR="00F755A5" w:rsidRPr="00F755A5" w:rsidRDefault="000110AA" w:rsidP="6606BF42">
      <w:pPr>
        <w:spacing w:after="120" w:line="240" w:lineRule="auto"/>
        <w:ind w:left="340" w:hanging="170"/>
        <w:rPr>
          <w:rFonts w:ascii="Gill Sans MT" w:eastAsia="Gill Sans MT" w:hAnsi="Gill Sans MT" w:cs="Gill Sans MT"/>
          <w:sz w:val="24"/>
          <w:szCs w:val="24"/>
        </w:rPr>
      </w:pPr>
      <w:r w:rsidRPr="003050A2">
        <w:rPr>
          <w:rFonts w:ascii="Gill Sans MT" w:eastAsia="Gill Sans MT" w:hAnsi="Gill Sans MT" w:cs="Gill Sans MT"/>
          <w:sz w:val="24"/>
          <w:szCs w:val="24"/>
        </w:rPr>
        <w:t xml:space="preserve"> </w:t>
      </w:r>
      <w:r w:rsidR="31B3548E" w:rsidRPr="003050A2">
        <w:rPr>
          <w:rFonts w:ascii="Gill Sans MT" w:eastAsia="Gill Sans MT" w:hAnsi="Gill Sans MT" w:cs="Gill Sans MT"/>
          <w:sz w:val="24"/>
          <w:szCs w:val="24"/>
        </w:rPr>
        <w:t>Anonymous surveys of staff, pupil</w:t>
      </w:r>
      <w:r w:rsidR="003050A2">
        <w:rPr>
          <w:rFonts w:ascii="Gill Sans MT" w:eastAsia="Gill Sans MT" w:hAnsi="Gill Sans MT" w:cs="Gill Sans MT"/>
          <w:sz w:val="24"/>
          <w:szCs w:val="24"/>
        </w:rPr>
        <w:t xml:space="preserve">s, governors </w:t>
      </w:r>
      <w:r w:rsidR="31B3548E" w:rsidRPr="6606BF42">
        <w:rPr>
          <w:rFonts w:ascii="Gill Sans MT" w:eastAsia="Gill Sans MT" w:hAnsi="Gill Sans MT" w:cs="Gill Sans MT"/>
          <w:sz w:val="24"/>
          <w:szCs w:val="24"/>
        </w:rPr>
        <w:t>and other stakeholders on their perceptions and experiences</w:t>
      </w:r>
      <w:r w:rsidR="13ADF665" w:rsidRPr="6606BF42">
        <w:rPr>
          <w:rFonts w:ascii="Gill Sans MT" w:eastAsia="Gill Sans MT" w:hAnsi="Gill Sans MT" w:cs="Gill Sans MT"/>
          <w:sz w:val="24"/>
          <w:szCs w:val="24"/>
        </w:rPr>
        <w:t>.</w:t>
      </w:r>
    </w:p>
    <w:p w14:paraId="096B05EA" w14:textId="2A8E62C3"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The data will be analysed every </w:t>
      </w:r>
      <w:r w:rsidR="35A8A5D7" w:rsidRPr="6606BF42">
        <w:rPr>
          <w:rFonts w:ascii="Gill Sans MT" w:eastAsia="Gill Sans MT" w:hAnsi="Gill Sans MT" w:cs="Gill Sans MT"/>
          <w:sz w:val="24"/>
          <w:szCs w:val="24"/>
        </w:rPr>
        <w:t xml:space="preserve">term </w:t>
      </w:r>
      <w:r w:rsidRPr="6606BF42">
        <w:rPr>
          <w:rFonts w:ascii="Gill Sans MT" w:eastAsia="Gill Sans MT" w:hAnsi="Gill Sans MT" w:cs="Gill Sans MT"/>
          <w:sz w:val="24"/>
          <w:szCs w:val="24"/>
        </w:rPr>
        <w:t xml:space="preserve">by </w:t>
      </w:r>
      <w:r w:rsidR="1E6D7D8E" w:rsidRPr="6606BF42">
        <w:rPr>
          <w:rFonts w:ascii="Gill Sans MT" w:eastAsia="Gill Sans MT" w:hAnsi="Gill Sans MT" w:cs="Gill Sans MT"/>
          <w:sz w:val="24"/>
          <w:szCs w:val="24"/>
        </w:rPr>
        <w:t xml:space="preserve">the Headteacher. The Headteacher </w:t>
      </w:r>
      <w:r w:rsidRPr="6606BF42">
        <w:rPr>
          <w:rFonts w:ascii="Gill Sans MT" w:eastAsia="Gill Sans MT" w:hAnsi="Gill Sans MT" w:cs="Gill Sans MT"/>
          <w:sz w:val="24"/>
          <w:szCs w:val="24"/>
        </w:rPr>
        <w:t xml:space="preserve">will report back to the </w:t>
      </w:r>
      <w:r w:rsidR="2EDF683A" w:rsidRPr="6606BF42">
        <w:rPr>
          <w:rFonts w:ascii="Gill Sans MT" w:eastAsia="Gill Sans MT" w:hAnsi="Gill Sans MT" w:cs="Gill Sans MT"/>
          <w:sz w:val="24"/>
          <w:szCs w:val="24"/>
        </w:rPr>
        <w:t>Governing Body.</w:t>
      </w:r>
    </w:p>
    <w:p w14:paraId="69CEA00C"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The data will be analysed from a variety of perspectives including:</w:t>
      </w:r>
    </w:p>
    <w:p w14:paraId="36DED57C"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At school level</w:t>
      </w:r>
    </w:p>
    <w:p w14:paraId="1DB0C9D2"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By age group</w:t>
      </w:r>
    </w:p>
    <w:p w14:paraId="223B339D"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By time of day/week/term</w:t>
      </w:r>
    </w:p>
    <w:p w14:paraId="5437DBF6"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By protected characteristic </w:t>
      </w:r>
    </w:p>
    <w:p w14:paraId="7DFE429B"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The school will use the results of this analysis to make sure it is meeting its duties under the Equality Act 2010. If any patterns or disparities between groups of pupils are identified by this analysis, the school will review its policies </w:t>
      </w:r>
      <w:proofErr w:type="gramStart"/>
      <w:r w:rsidRPr="6606BF42">
        <w:rPr>
          <w:rFonts w:ascii="Gill Sans MT" w:eastAsia="Gill Sans MT" w:hAnsi="Gill Sans MT" w:cs="Gill Sans MT"/>
          <w:sz w:val="24"/>
          <w:szCs w:val="24"/>
        </w:rPr>
        <w:t>in order to</w:t>
      </w:r>
      <w:proofErr w:type="gramEnd"/>
      <w:r w:rsidRPr="6606BF42">
        <w:rPr>
          <w:rFonts w:ascii="Gill Sans MT" w:eastAsia="Gill Sans MT" w:hAnsi="Gill Sans MT" w:cs="Gill Sans MT"/>
          <w:sz w:val="24"/>
          <w:szCs w:val="24"/>
        </w:rPr>
        <w:t xml:space="preserve"> tackle it.</w:t>
      </w:r>
    </w:p>
    <w:p w14:paraId="6897D8AD" w14:textId="77777777" w:rsidR="003050A2" w:rsidRDefault="003050A2" w:rsidP="6606BF42">
      <w:pPr>
        <w:spacing w:after="120" w:line="240" w:lineRule="auto"/>
        <w:rPr>
          <w:rFonts w:ascii="Gill Sans MT" w:eastAsia="Gill Sans MT" w:hAnsi="Gill Sans MT" w:cs="Gill Sans MT"/>
          <w:sz w:val="24"/>
          <w:szCs w:val="24"/>
        </w:rPr>
      </w:pPr>
    </w:p>
    <w:p w14:paraId="1E4E3723" w14:textId="4F1B6253" w:rsidR="00F755A5" w:rsidRDefault="003050A2" w:rsidP="6606BF42">
      <w:pPr>
        <w:spacing w:after="120" w:line="240" w:lineRule="auto"/>
        <w:rPr>
          <w:rFonts w:ascii="Gill Sans MT" w:eastAsia="Gill Sans MT" w:hAnsi="Gill Sans MT" w:cs="Gill Sans MT"/>
          <w:sz w:val="24"/>
          <w:szCs w:val="24"/>
        </w:rPr>
      </w:pPr>
      <w:r w:rsidRPr="003050A2">
        <w:rPr>
          <w:rFonts w:ascii="Gill Sans MT" w:eastAsia="Gill Sans MT" w:hAnsi="Gill Sans MT" w:cs="Gill Sans MT"/>
          <w:sz w:val="24"/>
          <w:szCs w:val="24"/>
        </w:rPr>
        <w:t>The multi-academy trust will work with its academies to consider this data, and to analyse whether there are patterns across the trust, recognising that numbers in any 1 academy may be too low to allow for meaningful statistical analysis.</w:t>
      </w:r>
    </w:p>
    <w:p w14:paraId="04193354" w14:textId="77777777" w:rsidR="003050A2" w:rsidRDefault="003050A2" w:rsidP="6606BF42">
      <w:pPr>
        <w:spacing w:after="120" w:line="240" w:lineRule="auto"/>
        <w:rPr>
          <w:rFonts w:ascii="Gill Sans MT" w:eastAsia="Gill Sans MT" w:hAnsi="Gill Sans MT" w:cs="Gill Sans MT"/>
          <w:sz w:val="24"/>
          <w:szCs w:val="24"/>
        </w:rPr>
      </w:pPr>
    </w:p>
    <w:p w14:paraId="15B67A48" w14:textId="4454CFB7" w:rsidR="003050A2" w:rsidRPr="00F755A5" w:rsidRDefault="003050A2" w:rsidP="6606BF42">
      <w:pPr>
        <w:spacing w:after="120" w:line="240" w:lineRule="auto"/>
        <w:rPr>
          <w:rFonts w:ascii="Gill Sans MT" w:eastAsia="Gill Sans MT" w:hAnsi="Gill Sans MT" w:cs="Gill Sans MT"/>
          <w:sz w:val="24"/>
          <w:szCs w:val="24"/>
        </w:rPr>
      </w:pPr>
      <w:r w:rsidRPr="003050A2">
        <w:rPr>
          <w:rFonts w:ascii="Gill Sans MT" w:eastAsia="Gill Sans MT" w:hAnsi="Gill Sans MT" w:cs="Gill Sans MT"/>
          <w:sz w:val="24"/>
          <w:szCs w:val="24"/>
        </w:rPr>
        <w:t>This policy will be reviewed b</w:t>
      </w:r>
      <w:r>
        <w:rPr>
          <w:rFonts w:ascii="Gill Sans MT" w:eastAsia="Gill Sans MT" w:hAnsi="Gill Sans MT" w:cs="Gill Sans MT"/>
          <w:sz w:val="24"/>
          <w:szCs w:val="24"/>
        </w:rPr>
        <w:t xml:space="preserve">y the Headteacher </w:t>
      </w:r>
      <w:r w:rsidRPr="003050A2">
        <w:rPr>
          <w:rFonts w:ascii="Gill Sans MT" w:eastAsia="Gill Sans MT" w:hAnsi="Gill Sans MT" w:cs="Gill Sans MT"/>
          <w:sz w:val="24"/>
          <w:szCs w:val="24"/>
        </w:rPr>
        <w:t xml:space="preserve">every </w:t>
      </w:r>
      <w:r>
        <w:rPr>
          <w:rFonts w:ascii="Gill Sans MT" w:eastAsia="Gill Sans MT" w:hAnsi="Gill Sans MT" w:cs="Gill Sans MT"/>
          <w:sz w:val="24"/>
          <w:szCs w:val="24"/>
        </w:rPr>
        <w:t xml:space="preserve">2 </w:t>
      </w:r>
      <w:r w:rsidRPr="003050A2">
        <w:rPr>
          <w:rFonts w:ascii="Gill Sans MT" w:eastAsia="Gill Sans MT" w:hAnsi="Gill Sans MT" w:cs="Gill Sans MT"/>
          <w:sz w:val="24"/>
          <w:szCs w:val="24"/>
        </w:rPr>
        <w:t>years. At every review, the policy will be approved b</w:t>
      </w:r>
      <w:r>
        <w:rPr>
          <w:rFonts w:ascii="Gill Sans MT" w:eastAsia="Gill Sans MT" w:hAnsi="Gill Sans MT" w:cs="Gill Sans MT"/>
          <w:sz w:val="24"/>
          <w:szCs w:val="24"/>
        </w:rPr>
        <w:t>y</w:t>
      </w:r>
      <w:r w:rsidRPr="003050A2">
        <w:rPr>
          <w:rFonts w:ascii="Gill Sans MT" w:eastAsia="Gill Sans MT" w:hAnsi="Gill Sans MT" w:cs="Gill Sans MT"/>
          <w:sz w:val="24"/>
          <w:szCs w:val="24"/>
        </w:rPr>
        <w:t xml:space="preserve"> the governing board</w:t>
      </w:r>
      <w:r>
        <w:rPr>
          <w:rFonts w:ascii="Gill Sans MT" w:eastAsia="Gill Sans MT" w:hAnsi="Gill Sans MT" w:cs="Gill Sans MT"/>
          <w:sz w:val="24"/>
          <w:szCs w:val="24"/>
        </w:rPr>
        <w:t>.</w:t>
      </w:r>
    </w:p>
    <w:p w14:paraId="2087E940" w14:textId="67DE5D7D" w:rsidR="6606BF42" w:rsidRDefault="6606BF42" w:rsidP="6606BF42">
      <w:pPr>
        <w:spacing w:after="120" w:line="240" w:lineRule="auto"/>
        <w:rPr>
          <w:rFonts w:ascii="Gill Sans MT" w:eastAsia="Gill Sans MT" w:hAnsi="Gill Sans MT" w:cs="Gill Sans MT"/>
          <w:sz w:val="24"/>
          <w:szCs w:val="24"/>
        </w:rPr>
      </w:pPr>
    </w:p>
    <w:p w14:paraId="5DC3F4F7" w14:textId="77777777" w:rsidR="00F755A5" w:rsidRPr="00F755A5" w:rsidRDefault="00F755A5" w:rsidP="6606BF42">
      <w:pPr>
        <w:spacing w:after="120" w:line="240" w:lineRule="auto"/>
        <w:rPr>
          <w:rFonts w:ascii="Gill Sans MT" w:eastAsia="Gill Sans MT" w:hAnsi="Gill Sans MT" w:cs="Gill Sans MT"/>
          <w:sz w:val="24"/>
          <w:szCs w:val="24"/>
        </w:rPr>
      </w:pPr>
    </w:p>
    <w:p w14:paraId="41999ABF" w14:textId="77777777" w:rsidR="00F755A5" w:rsidRPr="00F755A5" w:rsidRDefault="31B3548E" w:rsidP="6606BF42">
      <w:pPr>
        <w:spacing w:before="120" w:after="120" w:line="240" w:lineRule="auto"/>
        <w:outlineLvl w:val="0"/>
        <w:rPr>
          <w:rFonts w:ascii="Gill Sans MT" w:eastAsia="Gill Sans MT" w:hAnsi="Gill Sans MT" w:cs="Gill Sans MT"/>
          <w:b/>
          <w:bCs/>
          <w:color w:val="FF1F64"/>
          <w:sz w:val="24"/>
          <w:szCs w:val="24"/>
        </w:rPr>
      </w:pPr>
      <w:bookmarkStart w:id="30" w:name="_Toc87532567"/>
      <w:bookmarkStart w:id="31" w:name="_Toc87533042"/>
      <w:bookmarkStart w:id="32" w:name="_Toc139284316"/>
      <w:r w:rsidRPr="6606BF42">
        <w:rPr>
          <w:rFonts w:ascii="Gill Sans MT" w:eastAsia="Gill Sans MT" w:hAnsi="Gill Sans MT" w:cs="Gill Sans MT"/>
          <w:b/>
          <w:bCs/>
          <w:color w:val="FF1F64"/>
          <w:sz w:val="24"/>
          <w:szCs w:val="24"/>
        </w:rPr>
        <w:t>11. Links with other policies</w:t>
      </w:r>
      <w:bookmarkEnd w:id="30"/>
      <w:bookmarkEnd w:id="31"/>
      <w:bookmarkEnd w:id="32"/>
    </w:p>
    <w:p w14:paraId="3CD26442" w14:textId="77777777" w:rsidR="00F755A5" w:rsidRPr="00F755A5" w:rsidRDefault="31B3548E" w:rsidP="6606BF42">
      <w:pPr>
        <w:spacing w:before="120"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This policy is linked to our:</w:t>
      </w:r>
    </w:p>
    <w:p w14:paraId="6E5D0DC4"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Behaviour policy </w:t>
      </w:r>
    </w:p>
    <w:p w14:paraId="02E61796"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lang w:val="en-US"/>
        </w:rPr>
        <w:t>SEND</w:t>
      </w:r>
      <w:r w:rsidRPr="6606BF42">
        <w:rPr>
          <w:rFonts w:ascii="Gill Sans MT" w:eastAsia="Gill Sans MT" w:hAnsi="Gill Sans MT" w:cs="Gill Sans MT"/>
          <w:sz w:val="24"/>
          <w:szCs w:val="24"/>
        </w:rPr>
        <w:t xml:space="preserve"> policy</w:t>
      </w:r>
    </w:p>
    <w:p w14:paraId="502380E0"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SEN information report </w:t>
      </w:r>
    </w:p>
    <w:p w14:paraId="012D9A68" w14:textId="77777777" w:rsidR="00F755A5" w:rsidRPr="00F755A5" w:rsidRDefault="00F755A5" w:rsidP="6606BF42">
      <w:pPr>
        <w:spacing w:after="120" w:line="240" w:lineRule="auto"/>
        <w:rPr>
          <w:rFonts w:ascii="Gill Sans MT" w:eastAsia="Gill Sans MT" w:hAnsi="Gill Sans MT" w:cs="Gill Sans MT"/>
          <w:sz w:val="24"/>
          <w:szCs w:val="24"/>
        </w:rPr>
      </w:pPr>
      <w:bookmarkStart w:id="33" w:name="_Toc87533043"/>
      <w:r w:rsidRPr="6606BF42">
        <w:rPr>
          <w:rFonts w:ascii="Gill Sans MT" w:eastAsia="Gill Sans MT" w:hAnsi="Gill Sans MT" w:cs="Gill Sans MT"/>
          <w:sz w:val="24"/>
          <w:szCs w:val="24"/>
        </w:rPr>
        <w:br w:type="page"/>
      </w:r>
    </w:p>
    <w:p w14:paraId="1A08EC74" w14:textId="77777777" w:rsidR="008E7196" w:rsidRDefault="78B62845" w:rsidP="6606BF42">
      <w:pPr>
        <w:spacing w:before="120" w:after="120" w:line="240" w:lineRule="auto"/>
        <w:outlineLvl w:val="0"/>
        <w:rPr>
          <w:rFonts w:ascii="Gill Sans MT" w:eastAsia="Gill Sans MT" w:hAnsi="Gill Sans MT" w:cs="Gill Sans MT"/>
          <w:b/>
          <w:bCs/>
          <w:sz w:val="24"/>
          <w:szCs w:val="24"/>
        </w:rPr>
      </w:pPr>
      <w:bookmarkStart w:id="34" w:name="_Toc139284317"/>
      <w:r w:rsidRPr="6606BF42">
        <w:rPr>
          <w:rFonts w:ascii="Gill Sans MT" w:eastAsia="Gill Sans MT" w:hAnsi="Gill Sans MT" w:cs="Gill Sans MT"/>
          <w:b/>
          <w:bCs/>
          <w:sz w:val="24"/>
          <w:szCs w:val="24"/>
        </w:rPr>
        <w:lastRenderedPageBreak/>
        <w:t xml:space="preserve">APPENDIX 1: </w:t>
      </w:r>
    </w:p>
    <w:p w14:paraId="4D894AD7" w14:textId="24401FDA" w:rsidR="00F755A5" w:rsidRPr="00F755A5" w:rsidRDefault="78B62845" w:rsidP="6606BF42">
      <w:pPr>
        <w:spacing w:before="120" w:after="120" w:line="240" w:lineRule="auto"/>
        <w:outlineLvl w:val="0"/>
        <w:rPr>
          <w:rFonts w:ascii="Gill Sans MT" w:eastAsia="Gill Sans MT" w:hAnsi="Gill Sans MT" w:cs="Gill Sans MT"/>
          <w:b/>
          <w:bCs/>
          <w:sz w:val="24"/>
          <w:szCs w:val="24"/>
        </w:rPr>
      </w:pPr>
      <w:r w:rsidRPr="6606BF42">
        <w:rPr>
          <w:rFonts w:ascii="Gill Sans MT" w:eastAsia="Gill Sans MT" w:hAnsi="Gill Sans MT" w:cs="Gill Sans MT"/>
          <w:b/>
          <w:bCs/>
          <w:sz w:val="24"/>
          <w:szCs w:val="24"/>
        </w:rPr>
        <w:t>I</w:t>
      </w:r>
      <w:r w:rsidR="31B3548E" w:rsidRPr="6606BF42">
        <w:rPr>
          <w:rFonts w:ascii="Gill Sans MT" w:eastAsia="Gill Sans MT" w:hAnsi="Gill Sans MT" w:cs="Gill Sans MT"/>
          <w:b/>
          <w:bCs/>
          <w:sz w:val="24"/>
          <w:szCs w:val="24"/>
        </w:rPr>
        <w:t xml:space="preserve">ndependent </w:t>
      </w:r>
      <w:r w:rsidRPr="6606BF42">
        <w:rPr>
          <w:rFonts w:ascii="Gill Sans MT" w:eastAsia="Gill Sans MT" w:hAnsi="Gill Sans MT" w:cs="Gill Sans MT"/>
          <w:b/>
          <w:bCs/>
          <w:sz w:val="24"/>
          <w:szCs w:val="24"/>
        </w:rPr>
        <w:t>R</w:t>
      </w:r>
      <w:r w:rsidR="31B3548E" w:rsidRPr="6606BF42">
        <w:rPr>
          <w:rFonts w:ascii="Gill Sans MT" w:eastAsia="Gill Sans MT" w:hAnsi="Gill Sans MT" w:cs="Gill Sans MT"/>
          <w:b/>
          <w:bCs/>
          <w:sz w:val="24"/>
          <w:szCs w:val="24"/>
        </w:rPr>
        <w:t xml:space="preserve">eview </w:t>
      </w:r>
      <w:r w:rsidRPr="6606BF42">
        <w:rPr>
          <w:rFonts w:ascii="Gill Sans MT" w:eastAsia="Gill Sans MT" w:hAnsi="Gill Sans MT" w:cs="Gill Sans MT"/>
          <w:b/>
          <w:bCs/>
          <w:sz w:val="24"/>
          <w:szCs w:val="24"/>
        </w:rPr>
        <w:t>P</w:t>
      </w:r>
      <w:r w:rsidR="31B3548E" w:rsidRPr="6606BF42">
        <w:rPr>
          <w:rFonts w:ascii="Gill Sans MT" w:eastAsia="Gill Sans MT" w:hAnsi="Gill Sans MT" w:cs="Gill Sans MT"/>
          <w:b/>
          <w:bCs/>
          <w:sz w:val="24"/>
          <w:szCs w:val="24"/>
        </w:rPr>
        <w:t xml:space="preserve">anel </w:t>
      </w:r>
      <w:r w:rsidRPr="6606BF42">
        <w:rPr>
          <w:rFonts w:ascii="Gill Sans MT" w:eastAsia="Gill Sans MT" w:hAnsi="Gill Sans MT" w:cs="Gill Sans MT"/>
          <w:b/>
          <w:bCs/>
          <w:sz w:val="24"/>
          <w:szCs w:val="24"/>
        </w:rPr>
        <w:t>T</w:t>
      </w:r>
      <w:r w:rsidR="31B3548E" w:rsidRPr="6606BF42">
        <w:rPr>
          <w:rFonts w:ascii="Gill Sans MT" w:eastAsia="Gill Sans MT" w:hAnsi="Gill Sans MT" w:cs="Gill Sans MT"/>
          <w:b/>
          <w:bCs/>
          <w:sz w:val="24"/>
          <w:szCs w:val="24"/>
        </w:rPr>
        <w:t>raining</w:t>
      </w:r>
      <w:bookmarkEnd w:id="33"/>
      <w:bookmarkEnd w:id="34"/>
    </w:p>
    <w:p w14:paraId="270909C0" w14:textId="77645EC1"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 xml:space="preserve">The </w:t>
      </w:r>
      <w:r w:rsidR="003050A2">
        <w:rPr>
          <w:rFonts w:ascii="Gill Sans MT" w:eastAsia="Gill Sans MT" w:hAnsi="Gill Sans MT" w:cs="Gill Sans MT"/>
          <w:sz w:val="24"/>
          <w:szCs w:val="24"/>
        </w:rPr>
        <w:t xml:space="preserve">academy trust/LA </w:t>
      </w:r>
      <w:r w:rsidRPr="6606BF42">
        <w:rPr>
          <w:rFonts w:ascii="Gill Sans MT" w:eastAsia="Gill Sans MT" w:hAnsi="Gill Sans MT" w:cs="Gill Sans MT"/>
          <w:sz w:val="24"/>
          <w:szCs w:val="24"/>
        </w:rPr>
        <w:t xml:space="preserve">must make sure that all members of an independent review panel and clerks have received training within the 2 years prior to the date of the review. </w:t>
      </w:r>
    </w:p>
    <w:p w14:paraId="20C7E26B" w14:textId="77777777" w:rsidR="00F755A5" w:rsidRPr="00F755A5" w:rsidRDefault="31B3548E" w:rsidP="6606BF42">
      <w:pPr>
        <w:spacing w:after="120" w:line="240" w:lineRule="auto"/>
        <w:rPr>
          <w:rFonts w:ascii="Gill Sans MT" w:eastAsia="Gill Sans MT" w:hAnsi="Gill Sans MT" w:cs="Gill Sans MT"/>
          <w:sz w:val="24"/>
          <w:szCs w:val="24"/>
        </w:rPr>
      </w:pPr>
      <w:r w:rsidRPr="6606BF42">
        <w:rPr>
          <w:rFonts w:ascii="Gill Sans MT" w:eastAsia="Gill Sans MT" w:hAnsi="Gill Sans MT" w:cs="Gill Sans MT"/>
          <w:sz w:val="24"/>
          <w:szCs w:val="24"/>
        </w:rPr>
        <w:t>Training must have covered:</w:t>
      </w:r>
    </w:p>
    <w:p w14:paraId="2F45EA47"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2839839B"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need for the panel to observe procedural fairness and the rules of natural justice</w:t>
      </w:r>
    </w:p>
    <w:p w14:paraId="417A94AB"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role of the chair and the clerk of a review panel</w:t>
      </w:r>
    </w:p>
    <w:p w14:paraId="16A64947" w14:textId="77777777" w:rsidR="00F755A5" w:rsidRP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duties of headteachers, governing boards and the panel under the Equality Act 2010</w:t>
      </w:r>
    </w:p>
    <w:p w14:paraId="0455E484" w14:textId="77777777" w:rsidR="00F755A5" w:rsidRDefault="31B3548E" w:rsidP="6606BF42">
      <w:pPr>
        <w:spacing w:after="120" w:line="240" w:lineRule="auto"/>
        <w:ind w:left="340" w:hanging="170"/>
        <w:rPr>
          <w:rFonts w:ascii="Gill Sans MT" w:eastAsia="Gill Sans MT" w:hAnsi="Gill Sans MT" w:cs="Gill Sans MT"/>
          <w:sz w:val="24"/>
          <w:szCs w:val="24"/>
        </w:rPr>
      </w:pPr>
      <w:r w:rsidRPr="6606BF42">
        <w:rPr>
          <w:rFonts w:ascii="Gill Sans MT" w:eastAsia="Gill Sans MT" w:hAnsi="Gill Sans MT" w:cs="Gill Sans MT"/>
          <w:sz w:val="24"/>
          <w:szCs w:val="24"/>
        </w:rPr>
        <w:t>The effect of section 6 of the Human Rights Act 1998 (acts of public authorities unlawful if not compatible with certain human rights) and the need to act in a manner compatible with human rights protected by that Act</w:t>
      </w:r>
    </w:p>
    <w:p w14:paraId="60576263" w14:textId="77777777" w:rsidR="008E7196" w:rsidRPr="00F755A5" w:rsidRDefault="008E7196" w:rsidP="008E7196">
      <w:pPr>
        <w:spacing w:after="120" w:line="240" w:lineRule="auto"/>
        <w:rPr>
          <w:rFonts w:ascii="Times New Roman" w:eastAsia="Times New Roman" w:hAnsi="Times New Roman" w:cs="Arial"/>
          <w:sz w:val="20"/>
          <w:szCs w:val="20"/>
        </w:rPr>
      </w:pPr>
    </w:p>
    <w:p w14:paraId="4C2A35FC" w14:textId="06C58D83" w:rsidR="00EA0F29" w:rsidRPr="008E7196" w:rsidRDefault="008E7196" w:rsidP="008E7196">
      <w:pPr>
        <w:pStyle w:val="Heading1"/>
        <w:rPr>
          <w:rFonts w:ascii="Gill Sans MT" w:hAnsi="Gill Sans MT"/>
          <w:b/>
          <w:bCs/>
          <w:color w:val="auto"/>
          <w:sz w:val="24"/>
          <w:szCs w:val="24"/>
        </w:rPr>
      </w:pPr>
      <w:r w:rsidRPr="008E7196">
        <w:rPr>
          <w:rFonts w:ascii="Gill Sans MT" w:hAnsi="Gill Sans MT"/>
          <w:b/>
          <w:bCs/>
          <w:color w:val="auto"/>
          <w:sz w:val="24"/>
          <w:szCs w:val="24"/>
        </w:rPr>
        <w:t xml:space="preserve">APPENDIX 2: </w:t>
      </w:r>
    </w:p>
    <w:p w14:paraId="0A65D59F"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b/>
          <w:bCs/>
          <w:color w:val="auto"/>
        </w:rPr>
        <w:t xml:space="preserve">Reasons for exclusion </w:t>
      </w:r>
    </w:p>
    <w:p w14:paraId="7FC0FCC4"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The DfE list provides descriptors of reasons for exclusions. This should be used as a guide when completing exclusion paperwork. </w:t>
      </w:r>
    </w:p>
    <w:p w14:paraId="29ADDA66"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PP- Physical assault against a pupil </w:t>
      </w:r>
    </w:p>
    <w:p w14:paraId="0DA043D0"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58564459"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Fighting </w:t>
      </w:r>
    </w:p>
    <w:p w14:paraId="0088F69C"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Violent behaviour </w:t>
      </w:r>
    </w:p>
    <w:p w14:paraId="21695DD8"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Wounding </w:t>
      </w:r>
    </w:p>
    <w:p w14:paraId="6241F086"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Obstruction and jostling </w:t>
      </w:r>
    </w:p>
    <w:p w14:paraId="16B52DD8" w14:textId="77777777" w:rsidR="00EA0F29" w:rsidRPr="008E7196" w:rsidRDefault="00EA0F29" w:rsidP="00EA0F29">
      <w:pPr>
        <w:pStyle w:val="Default"/>
        <w:spacing w:before="120" w:after="120"/>
        <w:rPr>
          <w:rFonts w:ascii="Gill Sans MT" w:hAnsi="Gill Sans MT" w:cs="Arial"/>
          <w:color w:val="auto"/>
        </w:rPr>
      </w:pPr>
    </w:p>
    <w:p w14:paraId="3FAC7B81"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PA- Physical assault against an adult </w:t>
      </w:r>
    </w:p>
    <w:p w14:paraId="570ADB01"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568098B8"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Violent behaviour </w:t>
      </w:r>
    </w:p>
    <w:p w14:paraId="1E6F9F24"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Wounding </w:t>
      </w:r>
    </w:p>
    <w:p w14:paraId="3B38E8D1"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Obstruction and jostling </w:t>
      </w:r>
    </w:p>
    <w:p w14:paraId="1148715F" w14:textId="77777777" w:rsidR="00EA0F29" w:rsidRPr="008E7196" w:rsidRDefault="00EA0F29" w:rsidP="00EA0F29">
      <w:pPr>
        <w:pStyle w:val="Default"/>
        <w:spacing w:before="120" w:after="120"/>
        <w:rPr>
          <w:rFonts w:ascii="Gill Sans MT" w:hAnsi="Gill Sans MT" w:cs="Arial"/>
          <w:color w:val="auto"/>
        </w:rPr>
      </w:pPr>
    </w:p>
    <w:p w14:paraId="2331FC04"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VP- Verbal abuse / threatening behaviour against pupil </w:t>
      </w:r>
    </w:p>
    <w:p w14:paraId="4F9DE943"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780A97F0"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Threatened violence </w:t>
      </w:r>
    </w:p>
    <w:p w14:paraId="4973C1E8"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Aggressive behaviour </w:t>
      </w:r>
    </w:p>
    <w:p w14:paraId="78E2B486"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lastRenderedPageBreak/>
        <w:t xml:space="preserve"> Swearing </w:t>
      </w:r>
    </w:p>
    <w:p w14:paraId="2C347151"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Homophobic abuse and harassment </w:t>
      </w:r>
    </w:p>
    <w:p w14:paraId="72EBF4FB"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Verbal intimidation </w:t>
      </w:r>
    </w:p>
    <w:p w14:paraId="6122491A"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Carrying an offensive weapon </w:t>
      </w:r>
    </w:p>
    <w:p w14:paraId="7B5B5776" w14:textId="77777777" w:rsidR="00EA0F29" w:rsidRPr="008E7196" w:rsidRDefault="00EA0F29" w:rsidP="00EA0F29">
      <w:pPr>
        <w:pStyle w:val="Default"/>
        <w:spacing w:before="120" w:after="120"/>
        <w:rPr>
          <w:rFonts w:ascii="Gill Sans MT" w:hAnsi="Gill Sans MT" w:cs="Arial"/>
          <w:color w:val="auto"/>
        </w:rPr>
      </w:pPr>
    </w:p>
    <w:p w14:paraId="7A375515"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VA- Verbal abuse / threatening behaviour against an adult </w:t>
      </w:r>
    </w:p>
    <w:p w14:paraId="37C7F35A"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0CCF8CC1"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Threatened violence </w:t>
      </w:r>
    </w:p>
    <w:p w14:paraId="11577F6A"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Aggressive behaviour </w:t>
      </w:r>
    </w:p>
    <w:p w14:paraId="64BFBAEE"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Swearing </w:t>
      </w:r>
    </w:p>
    <w:p w14:paraId="2A7329DC"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Homophobic abuse and harassment </w:t>
      </w:r>
    </w:p>
    <w:p w14:paraId="1F1997E5"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Verbal intimidation </w:t>
      </w:r>
    </w:p>
    <w:p w14:paraId="33E4DDCC"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Carrying an offensive weapon </w:t>
      </w:r>
    </w:p>
    <w:p w14:paraId="6E1D9806" w14:textId="77777777" w:rsidR="00EA0F29" w:rsidRPr="008E7196" w:rsidRDefault="00EA0F29" w:rsidP="00EA0F29">
      <w:pPr>
        <w:pStyle w:val="Default"/>
        <w:spacing w:before="120" w:after="120"/>
        <w:rPr>
          <w:rFonts w:ascii="Gill Sans MT" w:hAnsi="Gill Sans MT" w:cs="Arial"/>
          <w:color w:val="auto"/>
        </w:rPr>
      </w:pPr>
    </w:p>
    <w:p w14:paraId="005E11E0"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BU- Bullying </w:t>
      </w:r>
    </w:p>
    <w:p w14:paraId="33E05CDF"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4157AE15"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Verbal bullying </w:t>
      </w:r>
    </w:p>
    <w:p w14:paraId="5BBE2009"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Physical bullying </w:t>
      </w:r>
    </w:p>
    <w:p w14:paraId="27DFF341"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Homophobic bullying </w:t>
      </w:r>
    </w:p>
    <w:p w14:paraId="5583D35D"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Racist bullying </w:t>
      </w:r>
    </w:p>
    <w:p w14:paraId="3D506CF4" w14:textId="77777777" w:rsidR="00EA0F29" w:rsidRPr="008E7196" w:rsidRDefault="00EA0F29" w:rsidP="00EA0F29">
      <w:pPr>
        <w:pStyle w:val="Default"/>
        <w:spacing w:before="120" w:after="120"/>
        <w:rPr>
          <w:rFonts w:ascii="Gill Sans MT" w:hAnsi="Gill Sans MT" w:cs="Arial"/>
          <w:color w:val="auto"/>
        </w:rPr>
      </w:pPr>
    </w:p>
    <w:p w14:paraId="5170A222"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RA- Racist abuse </w:t>
      </w:r>
    </w:p>
    <w:p w14:paraId="6908D5DB"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130114CB"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Racist taunting and harassment </w:t>
      </w:r>
    </w:p>
    <w:p w14:paraId="2B87683E"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Derogatory racist statements </w:t>
      </w:r>
    </w:p>
    <w:p w14:paraId="04B6EAB8"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Swearing that can be attributed to racist characteristics </w:t>
      </w:r>
    </w:p>
    <w:p w14:paraId="7857404D"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Racist bullying </w:t>
      </w:r>
    </w:p>
    <w:p w14:paraId="464AB14C"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Racist graffiti </w:t>
      </w:r>
    </w:p>
    <w:p w14:paraId="3A809D08" w14:textId="77777777" w:rsidR="00EA0F29" w:rsidRPr="008E7196" w:rsidRDefault="00EA0F29" w:rsidP="00EA0F29">
      <w:pPr>
        <w:pStyle w:val="Default"/>
        <w:spacing w:before="120" w:after="120"/>
        <w:rPr>
          <w:rFonts w:ascii="Gill Sans MT" w:hAnsi="Gill Sans MT" w:cs="Arial"/>
          <w:color w:val="auto"/>
        </w:rPr>
      </w:pPr>
    </w:p>
    <w:p w14:paraId="73150F60" w14:textId="77777777" w:rsidR="00EA0F29" w:rsidRPr="008E7196" w:rsidRDefault="00EA0F29" w:rsidP="00EA0F29">
      <w:pPr>
        <w:pStyle w:val="Default"/>
        <w:pageBreakBefore/>
        <w:spacing w:before="120" w:after="120"/>
        <w:rPr>
          <w:rFonts w:ascii="Gill Sans MT" w:hAnsi="Gill Sans MT" w:cs="Arial"/>
          <w:color w:val="auto"/>
        </w:rPr>
      </w:pPr>
      <w:r w:rsidRPr="008E7196">
        <w:rPr>
          <w:rFonts w:ascii="Gill Sans MT" w:hAnsi="Gill Sans MT" w:cs="Arial"/>
          <w:color w:val="auto"/>
        </w:rPr>
        <w:lastRenderedPageBreak/>
        <w:t xml:space="preserve">SM- Sexual misconduct </w:t>
      </w:r>
    </w:p>
    <w:p w14:paraId="09FBBD0E"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19907A36"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Sexual abuse </w:t>
      </w:r>
    </w:p>
    <w:p w14:paraId="56AD1EF7"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Sexual assault </w:t>
      </w:r>
    </w:p>
    <w:p w14:paraId="4A89D028"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Sexual harassment </w:t>
      </w:r>
    </w:p>
    <w:p w14:paraId="240373FC"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Lewd behaviour </w:t>
      </w:r>
    </w:p>
    <w:p w14:paraId="33856224"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Sexual bullying </w:t>
      </w:r>
    </w:p>
    <w:p w14:paraId="1F12BF85"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Sexual graffiti </w:t>
      </w:r>
    </w:p>
    <w:p w14:paraId="2D4A0CE3" w14:textId="77777777" w:rsidR="00EA0F29" w:rsidRPr="008E7196" w:rsidRDefault="00EA0F29" w:rsidP="00EA0F29">
      <w:pPr>
        <w:pStyle w:val="Default"/>
        <w:spacing w:before="120" w:after="120"/>
        <w:rPr>
          <w:rFonts w:ascii="Gill Sans MT" w:hAnsi="Gill Sans MT" w:cs="Arial"/>
          <w:color w:val="auto"/>
        </w:rPr>
      </w:pPr>
    </w:p>
    <w:p w14:paraId="0CDD2374"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DA- Drug and alcohol related </w:t>
      </w:r>
    </w:p>
    <w:p w14:paraId="1AA5DB74"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67E0C176"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Possession of illegal drugs </w:t>
      </w:r>
    </w:p>
    <w:p w14:paraId="346AC148"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Inappropriate use of prescribed drugs </w:t>
      </w:r>
    </w:p>
    <w:p w14:paraId="7E85B2D5"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Drug dealing </w:t>
      </w:r>
    </w:p>
    <w:p w14:paraId="6A2A80C0"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Smoking </w:t>
      </w:r>
    </w:p>
    <w:p w14:paraId="7B9A2AD3"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Alcohol abuse </w:t>
      </w:r>
    </w:p>
    <w:p w14:paraId="6469E220"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Substance abuse </w:t>
      </w:r>
    </w:p>
    <w:p w14:paraId="4D14E108" w14:textId="77777777" w:rsidR="00EA0F29" w:rsidRPr="008E7196" w:rsidRDefault="00EA0F29" w:rsidP="00EA0F29">
      <w:pPr>
        <w:pStyle w:val="Default"/>
        <w:spacing w:before="120" w:after="120"/>
        <w:rPr>
          <w:rFonts w:ascii="Gill Sans MT" w:hAnsi="Gill Sans MT" w:cs="Arial"/>
          <w:color w:val="auto"/>
        </w:rPr>
      </w:pPr>
    </w:p>
    <w:p w14:paraId="3509CFF7"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DM- Damage </w:t>
      </w:r>
    </w:p>
    <w:p w14:paraId="547C0B53"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35CB4BC4"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Vandalism </w:t>
      </w:r>
    </w:p>
    <w:p w14:paraId="53266529"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Arson </w:t>
      </w:r>
    </w:p>
    <w:p w14:paraId="0303B043"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Graffiti </w:t>
      </w:r>
    </w:p>
    <w:p w14:paraId="3F8DB010" w14:textId="77777777" w:rsidR="00EA0F29" w:rsidRPr="008E7196" w:rsidRDefault="00EA0F29" w:rsidP="00EA0F29">
      <w:pPr>
        <w:pStyle w:val="Default"/>
        <w:spacing w:before="120" w:after="120"/>
        <w:rPr>
          <w:rFonts w:ascii="Gill Sans MT" w:hAnsi="Gill Sans MT" w:cs="Arial"/>
          <w:color w:val="auto"/>
        </w:rPr>
      </w:pPr>
    </w:p>
    <w:p w14:paraId="39A838B9"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TH- Theft </w:t>
      </w:r>
    </w:p>
    <w:p w14:paraId="0594D2B3"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3963C710"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Stealing school property </w:t>
      </w:r>
    </w:p>
    <w:p w14:paraId="43D886D5"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Stealing personal property (pupil or adult) </w:t>
      </w:r>
    </w:p>
    <w:p w14:paraId="64B960EF"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Stealing from local shops on school outing </w:t>
      </w:r>
    </w:p>
    <w:p w14:paraId="36C89C92"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Selling and dealing in stolen property </w:t>
      </w:r>
    </w:p>
    <w:p w14:paraId="492B6E85" w14:textId="77777777" w:rsidR="00EA0F29" w:rsidRPr="008E7196" w:rsidRDefault="00EA0F29" w:rsidP="00EA0F29">
      <w:pPr>
        <w:pStyle w:val="Default"/>
        <w:spacing w:before="120" w:after="120"/>
        <w:rPr>
          <w:rFonts w:ascii="Gill Sans MT" w:hAnsi="Gill Sans MT" w:cs="Arial"/>
          <w:color w:val="auto"/>
        </w:rPr>
      </w:pPr>
    </w:p>
    <w:p w14:paraId="223BCA39"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DB- Persistent disruptive behaviour </w:t>
      </w:r>
    </w:p>
    <w:p w14:paraId="6AC9A161"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Includes: </w:t>
      </w:r>
    </w:p>
    <w:p w14:paraId="5440FAAD"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Challenging behaviour </w:t>
      </w:r>
    </w:p>
    <w:p w14:paraId="5BDDA32D"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 Disobedience </w:t>
      </w:r>
    </w:p>
    <w:p w14:paraId="60C9D781"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lastRenderedPageBreak/>
        <w:t xml:space="preserve"> Persistent violation of school rules </w:t>
      </w:r>
    </w:p>
    <w:p w14:paraId="3A5D47C1" w14:textId="77777777" w:rsidR="00EA0F29" w:rsidRPr="008E7196" w:rsidRDefault="00EA0F29" w:rsidP="00EA0F29">
      <w:pPr>
        <w:pStyle w:val="Default"/>
        <w:spacing w:before="120" w:after="120"/>
        <w:rPr>
          <w:rFonts w:ascii="Gill Sans MT" w:hAnsi="Gill Sans MT" w:cs="Arial"/>
          <w:color w:val="auto"/>
        </w:rPr>
      </w:pPr>
    </w:p>
    <w:p w14:paraId="2796936D" w14:textId="77777777" w:rsidR="00EA0F29" w:rsidRPr="008E7196" w:rsidRDefault="00EA0F29" w:rsidP="00EA0F29">
      <w:pPr>
        <w:pStyle w:val="Default"/>
        <w:spacing w:before="120" w:after="120"/>
        <w:rPr>
          <w:rFonts w:ascii="Gill Sans MT" w:hAnsi="Gill Sans MT" w:cs="Arial"/>
          <w:color w:val="auto"/>
        </w:rPr>
      </w:pPr>
      <w:r w:rsidRPr="008E7196">
        <w:rPr>
          <w:rFonts w:ascii="Gill Sans MT" w:hAnsi="Gill Sans MT" w:cs="Arial"/>
          <w:color w:val="auto"/>
        </w:rPr>
        <w:t xml:space="preserve">OT- Other </w:t>
      </w:r>
    </w:p>
    <w:p w14:paraId="305BDB2C" w14:textId="34A5F756" w:rsidR="00865C7E" w:rsidRPr="008E7196" w:rsidRDefault="00EA0F29" w:rsidP="008E7196">
      <w:pPr>
        <w:pStyle w:val="Default"/>
        <w:spacing w:before="120" w:after="120"/>
        <w:rPr>
          <w:rFonts w:ascii="Gill Sans MT" w:hAnsi="Gill Sans MT" w:cs="Arial"/>
          <w:color w:val="auto"/>
        </w:rPr>
      </w:pPr>
      <w:r w:rsidRPr="008E7196">
        <w:rPr>
          <w:rFonts w:ascii="Gill Sans MT" w:hAnsi="Gill Sans MT" w:cs="Arial"/>
          <w:color w:val="auto"/>
        </w:rPr>
        <w:t xml:space="preserve">Includes incidents which are not covered by the categories above, this category should be used sparingly. </w:t>
      </w:r>
    </w:p>
    <w:p w14:paraId="64E1248D" w14:textId="77777777" w:rsidR="003050A2" w:rsidRDefault="003050A2" w:rsidP="6606BF42">
      <w:pPr>
        <w:spacing w:before="120" w:after="120"/>
        <w:rPr>
          <w:rFonts w:ascii="Arial" w:hAnsi="Arial" w:cs="Arial"/>
          <w:sz w:val="24"/>
          <w:szCs w:val="24"/>
        </w:rPr>
      </w:pPr>
    </w:p>
    <w:p w14:paraId="22E77717" w14:textId="711FBEC7" w:rsidR="6606BF42" w:rsidRDefault="6606BF42" w:rsidP="6606BF42">
      <w:pPr>
        <w:spacing w:before="120" w:after="120"/>
        <w:rPr>
          <w:rFonts w:ascii="Arial" w:hAnsi="Arial" w:cs="Arial"/>
          <w:sz w:val="24"/>
          <w:szCs w:val="24"/>
        </w:rPr>
      </w:pPr>
    </w:p>
    <w:p w14:paraId="49329C2E" w14:textId="1D7052CB" w:rsidR="002866C2" w:rsidRPr="008E7196" w:rsidRDefault="008E7196" w:rsidP="008E7196">
      <w:pPr>
        <w:pStyle w:val="Heading1"/>
        <w:rPr>
          <w:rFonts w:ascii="Gill Sans MT" w:hAnsi="Gill Sans MT"/>
          <w:b/>
          <w:bCs/>
          <w:color w:val="auto"/>
          <w:sz w:val="24"/>
          <w:szCs w:val="24"/>
        </w:rPr>
      </w:pPr>
      <w:r w:rsidRPr="008E7196">
        <w:rPr>
          <w:rFonts w:ascii="Gill Sans MT" w:hAnsi="Gill Sans MT"/>
          <w:b/>
          <w:bCs/>
          <w:color w:val="auto"/>
          <w:sz w:val="24"/>
          <w:szCs w:val="24"/>
        </w:rPr>
        <w:t xml:space="preserve">APPENDIX </w:t>
      </w:r>
      <w:r>
        <w:rPr>
          <w:rFonts w:ascii="Gill Sans MT" w:hAnsi="Gill Sans MT"/>
          <w:b/>
          <w:bCs/>
          <w:color w:val="auto"/>
          <w:sz w:val="24"/>
          <w:szCs w:val="24"/>
        </w:rPr>
        <w:t>3</w:t>
      </w:r>
      <w:r w:rsidRPr="008E7196">
        <w:rPr>
          <w:rFonts w:ascii="Gill Sans MT" w:hAnsi="Gill Sans MT"/>
          <w:b/>
          <w:bCs/>
          <w:color w:val="auto"/>
          <w:sz w:val="24"/>
          <w:szCs w:val="24"/>
        </w:rPr>
        <w:t>: GOVERNING BODY’S DUTIES</w:t>
      </w:r>
    </w:p>
    <w:p w14:paraId="359E7F88" w14:textId="77777777" w:rsidR="00EA0F29" w:rsidRPr="003A299D" w:rsidRDefault="00EA0F29" w:rsidP="00EA0F29">
      <w:pPr>
        <w:spacing w:before="120" w:after="120"/>
        <w:rPr>
          <w:rFonts w:ascii="Arial" w:hAnsi="Arial" w:cs="Arial"/>
          <w:sz w:val="24"/>
          <w:szCs w:val="24"/>
        </w:rPr>
      </w:pPr>
    </w:p>
    <w:p w14:paraId="60A78A00" w14:textId="197A8F2C" w:rsidR="00D84FFA" w:rsidRDefault="00EA0F29" w:rsidP="00EA0F29">
      <w:pPr>
        <w:spacing w:before="120" w:after="120"/>
        <w:rPr>
          <w:rFonts w:ascii="Arial" w:hAnsi="Arial" w:cs="Arial"/>
          <w:sz w:val="24"/>
          <w:szCs w:val="24"/>
        </w:rPr>
      </w:pPr>
      <w:r w:rsidRPr="003A299D">
        <w:rPr>
          <w:rFonts w:ascii="Arial" w:hAnsi="Arial" w:cs="Arial"/>
          <w:noProof/>
          <w:sz w:val="24"/>
          <w:szCs w:val="24"/>
          <w:lang w:eastAsia="en-GB"/>
        </w:rPr>
        <w:drawing>
          <wp:inline distT="0" distB="0" distL="0" distR="0" wp14:anchorId="41171FF8" wp14:editId="250DB236">
            <wp:extent cx="4444264" cy="628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7208" cy="6290665"/>
                    </a:xfrm>
                    <a:prstGeom prst="rect">
                      <a:avLst/>
                    </a:prstGeom>
                    <a:noFill/>
                    <a:ln>
                      <a:noFill/>
                    </a:ln>
                  </pic:spPr>
                </pic:pic>
              </a:graphicData>
            </a:graphic>
          </wp:inline>
        </w:drawing>
      </w:r>
    </w:p>
    <w:p w14:paraId="0E315B39" w14:textId="42EAE236" w:rsidR="00D84FFA" w:rsidRDefault="00D84FFA" w:rsidP="6606BF42">
      <w:pPr>
        <w:spacing w:before="120" w:after="120"/>
        <w:rPr>
          <w:rFonts w:ascii="Arial" w:hAnsi="Arial" w:cs="Arial"/>
          <w:sz w:val="24"/>
          <w:szCs w:val="24"/>
        </w:rPr>
      </w:pPr>
    </w:p>
    <w:p w14:paraId="15E8937A" w14:textId="524FCB60" w:rsidR="00D84FFA" w:rsidRPr="008E7196" w:rsidRDefault="008E7196" w:rsidP="008E7196">
      <w:pPr>
        <w:pStyle w:val="Heading1"/>
        <w:rPr>
          <w:rFonts w:ascii="Gill Sans MT" w:hAnsi="Gill Sans MT"/>
          <w:b/>
          <w:bCs/>
          <w:color w:val="auto"/>
          <w:sz w:val="24"/>
          <w:szCs w:val="24"/>
        </w:rPr>
      </w:pPr>
      <w:r w:rsidRPr="008E7196">
        <w:rPr>
          <w:rFonts w:ascii="Gill Sans MT" w:hAnsi="Gill Sans MT"/>
          <w:b/>
          <w:bCs/>
          <w:color w:val="auto"/>
          <w:sz w:val="24"/>
          <w:szCs w:val="24"/>
        </w:rPr>
        <w:t>APPENDIX 4: SUSPENSION LETTER TEMPLATE</w:t>
      </w:r>
    </w:p>
    <w:p w14:paraId="50BF4ACA" w14:textId="77777777" w:rsidR="008E7196" w:rsidRPr="008E7196" w:rsidRDefault="008E7196" w:rsidP="008E7196"/>
    <w:p w14:paraId="79B1DBE8" w14:textId="5C03A11A" w:rsidR="00D84FFA" w:rsidRPr="00580ECF" w:rsidRDefault="00D84FFA" w:rsidP="00D84FFA">
      <w:pPr>
        <w:jc w:val="both"/>
        <w:rPr>
          <w:rFonts w:ascii="Berlin Sans FB" w:hAnsi="Berlin Sans FB" w:cs="Arial"/>
        </w:rPr>
      </w:pPr>
      <w:r w:rsidRPr="00580ECF">
        <w:rPr>
          <w:rFonts w:ascii="Berlin Sans FB" w:hAnsi="Berlin Sans FB" w:cs="Arial"/>
        </w:rPr>
        <w:t xml:space="preserve">Dear </w:t>
      </w:r>
      <w:r>
        <w:rPr>
          <w:rFonts w:ascii="Berlin Sans FB" w:hAnsi="Berlin Sans FB" w:cs="Arial"/>
        </w:rPr>
        <w:t>_____________</w:t>
      </w:r>
    </w:p>
    <w:p w14:paraId="374E48EB" w14:textId="77777777" w:rsidR="00D84FFA" w:rsidRPr="00580ECF" w:rsidRDefault="00D84FFA" w:rsidP="00D84FFA">
      <w:pPr>
        <w:jc w:val="both"/>
        <w:rPr>
          <w:rFonts w:ascii="Berlin Sans FB" w:hAnsi="Berlin Sans FB" w:cs="Arial"/>
        </w:rPr>
      </w:pPr>
    </w:p>
    <w:p w14:paraId="5150401A" w14:textId="76BFD967" w:rsidR="00D84FFA" w:rsidRPr="00580ECF" w:rsidRDefault="09D49BC3" w:rsidP="00D84FFA">
      <w:pPr>
        <w:jc w:val="both"/>
        <w:rPr>
          <w:rFonts w:ascii="Berlin Sans FB" w:hAnsi="Berlin Sans FB" w:cs="Arial"/>
        </w:rPr>
      </w:pPr>
      <w:r w:rsidRPr="6606BF42">
        <w:rPr>
          <w:rFonts w:ascii="Berlin Sans FB" w:hAnsi="Berlin Sans FB" w:cs="Arial"/>
        </w:rPr>
        <w:t xml:space="preserve">I am writing to inform you of my decision to </w:t>
      </w:r>
      <w:r w:rsidR="635B9A63" w:rsidRPr="6606BF42">
        <w:rPr>
          <w:rFonts w:ascii="Berlin Sans FB" w:hAnsi="Berlin Sans FB" w:cs="Arial"/>
        </w:rPr>
        <w:t>suspend</w:t>
      </w:r>
      <w:r w:rsidRPr="6606BF42">
        <w:rPr>
          <w:rFonts w:ascii="Berlin Sans FB" w:hAnsi="Berlin Sans FB" w:cs="Arial"/>
        </w:rPr>
        <w:t xml:space="preserve"> ________ for a fixed period of ___________. This means that he will not be allowed in school for this period. The exclusion will start at 1pm on Friday 24th January, for the remainder of the day. </w:t>
      </w:r>
      <w:r w:rsidR="021AD62D" w:rsidRPr="6606BF42">
        <w:rPr>
          <w:rFonts w:ascii="Berlin Sans FB" w:hAnsi="Berlin Sans FB" w:cs="Arial"/>
        </w:rPr>
        <w:t>__________</w:t>
      </w:r>
      <w:r w:rsidRPr="6606BF42">
        <w:rPr>
          <w:rFonts w:ascii="Berlin Sans FB" w:hAnsi="Berlin Sans FB" w:cs="Arial"/>
        </w:rPr>
        <w:t xml:space="preserve"> should return to school on </w:t>
      </w:r>
      <w:r w:rsidR="157D1B44" w:rsidRPr="6606BF42">
        <w:rPr>
          <w:rFonts w:ascii="Berlin Sans FB" w:hAnsi="Berlin Sans FB" w:cs="Arial"/>
        </w:rPr>
        <w:t>___________</w:t>
      </w:r>
      <w:proofErr w:type="gramStart"/>
      <w:r w:rsidR="157D1B44" w:rsidRPr="6606BF42">
        <w:rPr>
          <w:rFonts w:ascii="Berlin Sans FB" w:hAnsi="Berlin Sans FB" w:cs="Arial"/>
        </w:rPr>
        <w:t xml:space="preserve">_ </w:t>
      </w:r>
      <w:r w:rsidRPr="6606BF42">
        <w:rPr>
          <w:rFonts w:ascii="Berlin Sans FB" w:hAnsi="Berlin Sans FB" w:cs="Arial"/>
        </w:rPr>
        <w:t xml:space="preserve"> at</w:t>
      </w:r>
      <w:proofErr w:type="gramEnd"/>
      <w:r w:rsidRPr="6606BF42">
        <w:rPr>
          <w:rFonts w:ascii="Berlin Sans FB" w:hAnsi="Berlin Sans FB" w:cs="Arial"/>
        </w:rPr>
        <w:t xml:space="preserve"> 8.45am.</w:t>
      </w:r>
    </w:p>
    <w:p w14:paraId="785F5C4E" w14:textId="2EB08D4C" w:rsidR="00D84FFA" w:rsidRPr="00580ECF" w:rsidRDefault="00D84FFA" w:rsidP="00D84FFA">
      <w:pPr>
        <w:jc w:val="both"/>
        <w:rPr>
          <w:rFonts w:ascii="Berlin Sans FB" w:hAnsi="Berlin Sans FB" w:cs="Arial"/>
        </w:rPr>
      </w:pPr>
      <w:r w:rsidRPr="00580ECF">
        <w:rPr>
          <w:rFonts w:ascii="Berlin Sans FB" w:hAnsi="Berlin Sans FB" w:cs="Arial"/>
        </w:rPr>
        <w:t xml:space="preserve">I realise that this exclusion may well be upsetting for you and your family, but the decision to exclude </w:t>
      </w:r>
      <w:r>
        <w:rPr>
          <w:rFonts w:ascii="Berlin Sans FB" w:hAnsi="Berlin Sans FB" w:cs="Arial"/>
        </w:rPr>
        <w:t xml:space="preserve">___________ </w:t>
      </w:r>
      <w:r w:rsidRPr="00580ECF">
        <w:rPr>
          <w:rFonts w:ascii="Berlin Sans FB" w:hAnsi="Berlin Sans FB" w:cs="Arial"/>
        </w:rPr>
        <w:t xml:space="preserve">has not been taken lightly. </w:t>
      </w:r>
      <w:r>
        <w:rPr>
          <w:rFonts w:ascii="Berlin Sans FB" w:hAnsi="Berlin Sans FB" w:cs="Arial"/>
        </w:rPr>
        <w:t>_________</w:t>
      </w:r>
      <w:r w:rsidRPr="00580ECF">
        <w:rPr>
          <w:rFonts w:ascii="Berlin Sans FB" w:hAnsi="Berlin Sans FB" w:cs="Arial"/>
        </w:rPr>
        <w:t xml:space="preserve"> has been excluded for this fixed period because </w:t>
      </w:r>
      <w:r>
        <w:rPr>
          <w:rFonts w:ascii="Berlin Sans FB" w:hAnsi="Berlin Sans FB" w:cs="Arial"/>
        </w:rPr>
        <w:t xml:space="preserve">______________________. </w:t>
      </w:r>
    </w:p>
    <w:p w14:paraId="2C189F77" w14:textId="46295DF2" w:rsidR="00D84FFA" w:rsidRPr="00580ECF" w:rsidRDefault="00D84FFA" w:rsidP="00D84FFA">
      <w:pPr>
        <w:jc w:val="both"/>
        <w:rPr>
          <w:rFonts w:ascii="Berlin Sans FB" w:hAnsi="Berlin Sans FB" w:cs="Arial"/>
        </w:rPr>
      </w:pPr>
      <w:r w:rsidRPr="00580ECF">
        <w:rPr>
          <w:rFonts w:ascii="Berlin Sans FB" w:hAnsi="Berlin Sans FB" w:cs="Arial"/>
        </w:rPr>
        <w:t>You have a duty to ensure that your child is not present in a public place in school hours during this exclusion. I must advise you that you may receive a penalty notice from the Local Authority if your child is present in a public place during school hours on the specified dates unless there is reasonable justification.</w:t>
      </w:r>
    </w:p>
    <w:p w14:paraId="7017F785" w14:textId="649AF8FE" w:rsidR="00D84FFA" w:rsidRPr="00580ECF" w:rsidRDefault="00D84FFA" w:rsidP="00D84FFA">
      <w:pPr>
        <w:jc w:val="both"/>
        <w:rPr>
          <w:rFonts w:ascii="Berlin Sans FB" w:hAnsi="Berlin Sans FB" w:cs="Arial"/>
        </w:rPr>
      </w:pPr>
      <w:r w:rsidRPr="00580ECF">
        <w:rPr>
          <w:rFonts w:ascii="Berlin Sans FB" w:hAnsi="Berlin Sans FB" w:cs="Arial"/>
        </w:rPr>
        <w:t xml:space="preserve">You have the right to make representations about this decision to the Governing Board. If you wish to make representations, please contact </w:t>
      </w:r>
      <w:r>
        <w:rPr>
          <w:rFonts w:ascii="Berlin Sans FB" w:hAnsi="Berlin Sans FB" w:cs="Arial"/>
        </w:rPr>
        <w:t xml:space="preserve">_________________, (Chair of Governors) </w:t>
      </w:r>
      <w:r w:rsidRPr="00580ECF">
        <w:rPr>
          <w:rFonts w:ascii="Berlin Sans FB" w:hAnsi="Berlin Sans FB" w:cs="Arial"/>
        </w:rPr>
        <w:t>as soon as possible. Whilst the Governing Board has no power to direct reinstatement, they must consider any representations you make and may place a copy of their findings on your child’s school record.</w:t>
      </w:r>
    </w:p>
    <w:p w14:paraId="54FEF76D" w14:textId="284F0569" w:rsidR="00D84FFA" w:rsidRPr="00D84FFA" w:rsidRDefault="00D84FFA" w:rsidP="00D84FFA">
      <w:pPr>
        <w:jc w:val="both"/>
        <w:rPr>
          <w:rFonts w:ascii="Berlin Sans FB" w:hAnsi="Berlin Sans FB" w:cs="Arial"/>
        </w:rPr>
      </w:pPr>
      <w:r w:rsidRPr="00580ECF">
        <w:rPr>
          <w:rFonts w:ascii="Berlin Sans FB" w:hAnsi="Berlin Sans FB" w:cs="Arial"/>
        </w:rPr>
        <w:t xml:space="preserve">You should also be aware that if you think the exclusion relates to a disability your child has, and you think disability discrimination has occurred, you have the right to make a claim under the Equality Act 2010 to the First Tier Tribunal (Special Educational Needs and Disability) or the County Court (for other forms of discrimination). </w:t>
      </w:r>
      <w:r w:rsidRPr="00580ECF">
        <w:rPr>
          <w:rFonts w:ascii="Berlin Sans FB" w:eastAsia="Times New Roman" w:hAnsi="Berlin Sans FB" w:cs="Arial"/>
          <w:lang w:val="en"/>
        </w:rPr>
        <w:t xml:space="preserve">Making a claim would not affect your right to make representations to the Governing Board. </w:t>
      </w:r>
    </w:p>
    <w:p w14:paraId="0DAC604D" w14:textId="5A57133F" w:rsidR="00D84FFA" w:rsidRPr="00580ECF" w:rsidRDefault="00D84FFA" w:rsidP="00D84FFA">
      <w:pPr>
        <w:jc w:val="both"/>
        <w:rPr>
          <w:rFonts w:ascii="Berlin Sans FB" w:eastAsia="Times New Roman" w:hAnsi="Berlin Sans FB" w:cs="Arial"/>
          <w:lang w:val="en"/>
        </w:rPr>
      </w:pPr>
      <w:r>
        <w:rPr>
          <w:rFonts w:ascii="Berlin Sans FB" w:eastAsia="Times New Roman" w:hAnsi="Berlin Sans FB" w:cs="Arial"/>
          <w:lang w:val="en"/>
        </w:rPr>
        <w:t>Please</w:t>
      </w:r>
      <w:r w:rsidRPr="00580ECF">
        <w:rPr>
          <w:rFonts w:ascii="Berlin Sans FB" w:eastAsia="Times New Roman" w:hAnsi="Berlin Sans FB" w:cs="Arial"/>
          <w:lang w:val="en"/>
        </w:rPr>
        <w:t xml:space="preserve"> attend a reintegration interview </w:t>
      </w:r>
      <w:proofErr w:type="gramStart"/>
      <w:r w:rsidRPr="00580ECF">
        <w:rPr>
          <w:rFonts w:ascii="Berlin Sans FB" w:eastAsia="Times New Roman" w:hAnsi="Berlin Sans FB" w:cs="Arial"/>
          <w:lang w:val="en"/>
        </w:rPr>
        <w:t xml:space="preserve">on </w:t>
      </w:r>
      <w:r>
        <w:rPr>
          <w:rFonts w:ascii="Berlin Sans FB" w:eastAsia="Times New Roman" w:hAnsi="Berlin Sans FB" w:cs="Arial"/>
          <w:lang w:val="en"/>
        </w:rPr>
        <w:t>__</w:t>
      </w:r>
      <w:proofErr w:type="gramEnd"/>
      <w:r>
        <w:rPr>
          <w:rFonts w:ascii="Berlin Sans FB" w:eastAsia="Times New Roman" w:hAnsi="Berlin Sans FB" w:cs="Arial"/>
          <w:lang w:val="en"/>
        </w:rPr>
        <w:t>_____________ at,</w:t>
      </w:r>
      <w:r w:rsidRPr="00580ECF">
        <w:rPr>
          <w:rFonts w:ascii="Berlin Sans FB" w:eastAsia="Times New Roman" w:hAnsi="Berlin Sans FB" w:cs="Arial"/>
          <w:lang w:val="en"/>
        </w:rPr>
        <w:t xml:space="preserve"> with </w:t>
      </w:r>
      <w:r>
        <w:rPr>
          <w:rFonts w:ascii="Berlin Sans FB" w:eastAsia="Times New Roman" w:hAnsi="Berlin Sans FB" w:cs="Arial"/>
          <w:lang w:val="en"/>
        </w:rPr>
        <w:t>____________</w:t>
      </w:r>
      <w:r w:rsidRPr="00580ECF">
        <w:rPr>
          <w:rFonts w:ascii="Berlin Sans FB" w:eastAsia="Times New Roman" w:hAnsi="Berlin Sans FB" w:cs="Arial"/>
          <w:lang w:val="en"/>
        </w:rPr>
        <w:t xml:space="preserve">.  If that is not convenient, please contact the school to arrange a suitable alternative date and time. The purpose of the reintegration interview is to discuss how best your child’s return to school can be managed. Failure to attend a reintegration interview will be a factor </w:t>
      </w:r>
      <w:proofErr w:type="gramStart"/>
      <w:r w:rsidRPr="00580ECF">
        <w:rPr>
          <w:rFonts w:ascii="Berlin Sans FB" w:eastAsia="Times New Roman" w:hAnsi="Berlin Sans FB" w:cs="Arial"/>
          <w:lang w:val="en"/>
        </w:rPr>
        <w:t>taken into account</w:t>
      </w:r>
      <w:proofErr w:type="gramEnd"/>
      <w:r w:rsidRPr="00580ECF">
        <w:rPr>
          <w:rFonts w:ascii="Berlin Sans FB" w:eastAsia="Times New Roman" w:hAnsi="Berlin Sans FB" w:cs="Arial"/>
          <w:lang w:val="en"/>
        </w:rPr>
        <w:t xml:space="preserve"> by a magistrates’ court if, on future application, they consider whether to impose a parenting order on you.</w:t>
      </w:r>
    </w:p>
    <w:p w14:paraId="29574BCA" w14:textId="5F4735CA" w:rsidR="00D84FFA" w:rsidRPr="00580ECF" w:rsidRDefault="00D84FFA" w:rsidP="00D84FFA">
      <w:pPr>
        <w:jc w:val="both"/>
        <w:rPr>
          <w:rFonts w:ascii="Berlin Sans FB" w:eastAsia="Times New Roman" w:hAnsi="Berlin Sans FB" w:cs="Arial"/>
          <w:lang w:val="en"/>
        </w:rPr>
      </w:pPr>
      <w:r w:rsidRPr="00580ECF">
        <w:rPr>
          <w:rFonts w:ascii="Berlin Sans FB" w:eastAsia="Times New Roman" w:hAnsi="Berlin Sans FB" w:cs="Arial"/>
          <w:lang w:val="en"/>
        </w:rPr>
        <w:t>You also have the right to see a copy of</w:t>
      </w:r>
      <w:r>
        <w:rPr>
          <w:rFonts w:ascii="Berlin Sans FB" w:eastAsia="Times New Roman" w:hAnsi="Berlin Sans FB" w:cs="Arial"/>
          <w:lang w:val="en"/>
        </w:rPr>
        <w:t xml:space="preserve"> __________’s</w:t>
      </w:r>
      <w:r w:rsidRPr="00580ECF">
        <w:rPr>
          <w:rFonts w:ascii="Berlin Sans FB" w:eastAsia="Times New Roman" w:hAnsi="Berlin Sans FB" w:cs="Arial"/>
          <w:lang w:val="en"/>
        </w:rPr>
        <w:t xml:space="preserve"> school record. Due to confidentiality restrictions, you will need to notify me in writing if you wish to be supplied with a copy of </w:t>
      </w:r>
      <w:r>
        <w:rPr>
          <w:rFonts w:ascii="Berlin Sans FB" w:eastAsia="Times New Roman" w:hAnsi="Berlin Sans FB" w:cs="Arial"/>
          <w:lang w:val="en"/>
        </w:rPr>
        <w:t>___________’s</w:t>
      </w:r>
      <w:r w:rsidRPr="00580ECF">
        <w:rPr>
          <w:rFonts w:ascii="Berlin Sans FB" w:eastAsia="Times New Roman" w:hAnsi="Berlin Sans FB" w:cs="Arial"/>
          <w:lang w:val="en"/>
        </w:rPr>
        <w:t xml:space="preserve"> school record. I will be happy to supply you with a copy if you request it.</w:t>
      </w:r>
    </w:p>
    <w:p w14:paraId="3B9BF564" w14:textId="282229FE" w:rsidR="00D84FFA" w:rsidRPr="00580ECF" w:rsidRDefault="00D84FFA" w:rsidP="00D84FFA">
      <w:pPr>
        <w:jc w:val="both"/>
        <w:rPr>
          <w:rFonts w:ascii="Berlin Sans FB" w:eastAsia="Times New Roman" w:hAnsi="Berlin Sans FB" w:cs="Arial"/>
          <w:lang w:val="en"/>
        </w:rPr>
      </w:pPr>
      <w:r w:rsidRPr="00580ECF">
        <w:rPr>
          <w:rFonts w:ascii="Berlin Sans FB" w:eastAsia="Times New Roman" w:hAnsi="Berlin Sans FB" w:cs="Arial"/>
          <w:lang w:val="en"/>
        </w:rPr>
        <w:t xml:space="preserve">You may find it useful to contact The Coram Children’s Legal Centre on 0345 345 4345 www.childrenslegalcentre.com or Ace Education on 03000 115 142 Monday to Wednesday from 10am to 1pm during term time. www.ace-ed.org.uk </w:t>
      </w:r>
    </w:p>
    <w:p w14:paraId="51038CE8" w14:textId="41B1C49F" w:rsidR="00D84FFA" w:rsidRPr="00580ECF" w:rsidRDefault="00D84FFA" w:rsidP="00D84FFA">
      <w:pPr>
        <w:jc w:val="both"/>
        <w:rPr>
          <w:rFonts w:ascii="Berlin Sans FB" w:eastAsia="Times New Roman" w:hAnsi="Berlin Sans FB" w:cs="Arial"/>
          <w:lang w:val="en"/>
        </w:rPr>
      </w:pPr>
      <w:r w:rsidRPr="00580ECF">
        <w:rPr>
          <w:rFonts w:ascii="Berlin Sans FB" w:eastAsia="Times New Roman" w:hAnsi="Berlin Sans FB" w:cs="Arial"/>
          <w:lang w:val="en"/>
        </w:rPr>
        <w:t xml:space="preserve">Yours sincerely </w:t>
      </w:r>
    </w:p>
    <w:p w14:paraId="10417EFE" w14:textId="6BF5D4FD" w:rsidR="00D84FFA" w:rsidRPr="00C35E25" w:rsidRDefault="00D84FFA" w:rsidP="00D84FFA">
      <w:pPr>
        <w:rPr>
          <w:rFonts w:ascii="Berlin Sans FB" w:eastAsia="Times New Roman" w:hAnsi="Berlin Sans FB" w:cs="Arial"/>
          <w:bCs/>
          <w:lang w:val="en"/>
        </w:rPr>
      </w:pPr>
      <w:r>
        <w:rPr>
          <w:rFonts w:ascii="Berlin Sans FB" w:eastAsia="Times New Roman" w:hAnsi="Berlin Sans FB" w:cs="Arial"/>
          <w:bCs/>
          <w:lang w:val="en"/>
        </w:rPr>
        <w:t>____________________</w:t>
      </w:r>
    </w:p>
    <w:p w14:paraId="3BB1A087" w14:textId="06BBF8C4" w:rsidR="00D84FFA" w:rsidRPr="00C35E25" w:rsidRDefault="09D49BC3" w:rsidP="6606BF42">
      <w:pPr>
        <w:rPr>
          <w:rFonts w:ascii="Berlin Sans FB" w:eastAsia="Times New Roman" w:hAnsi="Berlin Sans FB" w:cs="Arial"/>
          <w:lang w:val="en"/>
        </w:rPr>
      </w:pPr>
      <w:r w:rsidRPr="6606BF42">
        <w:rPr>
          <w:rFonts w:ascii="Berlin Sans FB" w:eastAsia="Times New Roman" w:hAnsi="Berlin Sans FB" w:cs="Arial"/>
          <w:lang w:val="en"/>
        </w:rPr>
        <w:t>Head</w:t>
      </w:r>
      <w:r w:rsidR="396BDE22" w:rsidRPr="6606BF42">
        <w:rPr>
          <w:rFonts w:ascii="Berlin Sans FB" w:eastAsia="Times New Roman" w:hAnsi="Berlin Sans FB" w:cs="Arial"/>
          <w:lang w:val="en"/>
        </w:rPr>
        <w:t>teacher</w:t>
      </w:r>
    </w:p>
    <w:p w14:paraId="0BD002AB" w14:textId="410C8643" w:rsidR="00D84FFA" w:rsidRPr="00D84FFA" w:rsidRDefault="00D84FFA" w:rsidP="00EA0F29">
      <w:pPr>
        <w:spacing w:before="120" w:after="120"/>
        <w:rPr>
          <w:rFonts w:ascii="Arial" w:hAnsi="Arial" w:cs="Arial"/>
          <w:b/>
          <w:bCs/>
          <w:sz w:val="24"/>
          <w:szCs w:val="24"/>
        </w:rPr>
      </w:pPr>
    </w:p>
    <w:sectPr w:rsidR="00D84FFA" w:rsidRPr="00D84FFA" w:rsidSect="000C5C52">
      <w:headerReference w:type="default" r:id="rId23"/>
      <w:footerReference w:type="defaul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EBBD" w14:textId="77777777" w:rsidR="00045777" w:rsidRDefault="00045777" w:rsidP="00F828FA">
      <w:pPr>
        <w:spacing w:after="0" w:line="240" w:lineRule="auto"/>
      </w:pPr>
      <w:r>
        <w:separator/>
      </w:r>
    </w:p>
  </w:endnote>
  <w:endnote w:type="continuationSeparator" w:id="0">
    <w:p w14:paraId="210A7B09" w14:textId="77777777" w:rsidR="00045777" w:rsidRDefault="00045777" w:rsidP="00F8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06BF42" w14:paraId="6F363449" w14:textId="77777777" w:rsidTr="6606BF42">
      <w:trPr>
        <w:trHeight w:val="300"/>
      </w:trPr>
      <w:tc>
        <w:tcPr>
          <w:tcW w:w="3005" w:type="dxa"/>
        </w:tcPr>
        <w:p w14:paraId="7405B7A1" w14:textId="4FC2EEAA" w:rsidR="6606BF42" w:rsidRDefault="6606BF42" w:rsidP="6606BF42">
          <w:pPr>
            <w:pStyle w:val="Header"/>
            <w:ind w:left="-115"/>
          </w:pPr>
        </w:p>
      </w:tc>
      <w:tc>
        <w:tcPr>
          <w:tcW w:w="3005" w:type="dxa"/>
        </w:tcPr>
        <w:p w14:paraId="0FD91C37" w14:textId="2BE1ADA2" w:rsidR="6606BF42" w:rsidRDefault="6606BF42" w:rsidP="6606BF42">
          <w:pPr>
            <w:pStyle w:val="Header"/>
            <w:jc w:val="center"/>
          </w:pPr>
        </w:p>
      </w:tc>
      <w:tc>
        <w:tcPr>
          <w:tcW w:w="3005" w:type="dxa"/>
        </w:tcPr>
        <w:p w14:paraId="5BE1E8CD" w14:textId="5F6E3E24" w:rsidR="6606BF42" w:rsidRDefault="6606BF42" w:rsidP="6606BF42">
          <w:pPr>
            <w:pStyle w:val="Header"/>
            <w:ind w:right="-115"/>
            <w:jc w:val="right"/>
          </w:pPr>
        </w:p>
      </w:tc>
    </w:tr>
  </w:tbl>
  <w:p w14:paraId="50CED5B7" w14:textId="44A58281" w:rsidR="6606BF42" w:rsidRDefault="6606BF42" w:rsidP="6606B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20D3" w14:textId="77777777" w:rsidR="00045777" w:rsidRDefault="00045777" w:rsidP="00F828FA">
      <w:pPr>
        <w:spacing w:after="0" w:line="240" w:lineRule="auto"/>
      </w:pPr>
      <w:r>
        <w:separator/>
      </w:r>
    </w:p>
  </w:footnote>
  <w:footnote w:type="continuationSeparator" w:id="0">
    <w:p w14:paraId="0F50E7D4" w14:textId="77777777" w:rsidR="00045777" w:rsidRDefault="00045777" w:rsidP="00F8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7108" w14:textId="77777777" w:rsidR="00F828FA" w:rsidRDefault="00F828FA" w:rsidP="00F828FA">
    <w:pPr>
      <w:pStyle w:val="Header"/>
      <w:tabs>
        <w:tab w:val="clear" w:pos="4513"/>
        <w:tab w:val="clear" w:pos="9026"/>
        <w:tab w:val="left" w:pos="6323"/>
      </w:tabs>
    </w:pPr>
    <w:r>
      <w:rPr>
        <w:noProof/>
        <w:lang w:eastAsia="en-GB"/>
      </w:rPr>
      <w:drawing>
        <wp:anchor distT="0" distB="0" distL="114300" distR="114300" simplePos="0" relativeHeight="251658240" behindDoc="0" locked="0" layoutInCell="1" allowOverlap="1" wp14:anchorId="49206076" wp14:editId="7A21627C">
          <wp:simplePos x="0" y="0"/>
          <wp:positionH relativeFrom="column">
            <wp:posOffset>5197861</wp:posOffset>
          </wp:positionH>
          <wp:positionV relativeFrom="paragraph">
            <wp:posOffset>-121810</wp:posOffset>
          </wp:positionV>
          <wp:extent cx="715010" cy="70866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010" cy="7086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9.35pt;height:332pt" o:bullet="t">
        <v:imagedata r:id="rId1" o:title="TK_LOGO_POINTER_RGB_bullet_blue"/>
      </v:shape>
    </w:pict>
  </w:numPicBullet>
  <w:abstractNum w:abstractNumId="0" w15:restartNumberingAfterBreak="0">
    <w:nsid w:val="54E2330A"/>
    <w:multiLevelType w:val="hybridMultilevel"/>
    <w:tmpl w:val="8F88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F6FBF"/>
    <w:multiLevelType w:val="hybridMultilevel"/>
    <w:tmpl w:val="3782D84C"/>
    <w:lvl w:ilvl="0" w:tplc="92C4E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27579075">
    <w:abstractNumId w:val="0"/>
  </w:num>
  <w:num w:numId="2" w16cid:durableId="1640307913">
    <w:abstractNumId w:val="1"/>
  </w:num>
  <w:num w:numId="3" w16cid:durableId="42042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29"/>
    <w:rsid w:val="000110AA"/>
    <w:rsid w:val="00045777"/>
    <w:rsid w:val="000C5C52"/>
    <w:rsid w:val="00195A0F"/>
    <w:rsid w:val="002866C2"/>
    <w:rsid w:val="002D4D55"/>
    <w:rsid w:val="003050A2"/>
    <w:rsid w:val="00334EE1"/>
    <w:rsid w:val="003639BD"/>
    <w:rsid w:val="003A299D"/>
    <w:rsid w:val="00561C32"/>
    <w:rsid w:val="00566686"/>
    <w:rsid w:val="00591587"/>
    <w:rsid w:val="005D336B"/>
    <w:rsid w:val="00624036"/>
    <w:rsid w:val="006B113C"/>
    <w:rsid w:val="007D68BD"/>
    <w:rsid w:val="007E4952"/>
    <w:rsid w:val="00865C7E"/>
    <w:rsid w:val="008C0421"/>
    <w:rsid w:val="008E7196"/>
    <w:rsid w:val="00B0186E"/>
    <w:rsid w:val="00B91D52"/>
    <w:rsid w:val="00BC1530"/>
    <w:rsid w:val="00D84FFA"/>
    <w:rsid w:val="00D9626A"/>
    <w:rsid w:val="00DE604D"/>
    <w:rsid w:val="00E2202D"/>
    <w:rsid w:val="00E26265"/>
    <w:rsid w:val="00EA0F29"/>
    <w:rsid w:val="00F755A5"/>
    <w:rsid w:val="00F828FA"/>
    <w:rsid w:val="021AD62D"/>
    <w:rsid w:val="09D49BC3"/>
    <w:rsid w:val="0C4E01AD"/>
    <w:rsid w:val="13ADF665"/>
    <w:rsid w:val="157D1B44"/>
    <w:rsid w:val="17487108"/>
    <w:rsid w:val="1B1EA100"/>
    <w:rsid w:val="1B674B01"/>
    <w:rsid w:val="1E6D7D8E"/>
    <w:rsid w:val="25A92CDF"/>
    <w:rsid w:val="2AF22090"/>
    <w:rsid w:val="2EDF683A"/>
    <w:rsid w:val="31B3548E"/>
    <w:rsid w:val="35A8A5D7"/>
    <w:rsid w:val="396BDE22"/>
    <w:rsid w:val="3BADE32B"/>
    <w:rsid w:val="3F91EFBE"/>
    <w:rsid w:val="420F4F36"/>
    <w:rsid w:val="4868FA32"/>
    <w:rsid w:val="4BF54D9D"/>
    <w:rsid w:val="4FF18163"/>
    <w:rsid w:val="51BDAE23"/>
    <w:rsid w:val="5E5AB2D0"/>
    <w:rsid w:val="6177D264"/>
    <w:rsid w:val="635B9A63"/>
    <w:rsid w:val="6606BF42"/>
    <w:rsid w:val="66A26BC1"/>
    <w:rsid w:val="6CCC136A"/>
    <w:rsid w:val="76AE0A35"/>
    <w:rsid w:val="78B62845"/>
    <w:rsid w:val="797CE4E4"/>
    <w:rsid w:val="7F488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40F23"/>
  <w15:chartTrackingRefBased/>
  <w15:docId w15:val="{807A3765-E06A-4E71-8D91-3B0FA5D6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1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F2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A299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82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8FA"/>
  </w:style>
  <w:style w:type="paragraph" w:styleId="Footer">
    <w:name w:val="footer"/>
    <w:basedOn w:val="Normal"/>
    <w:link w:val="FooterChar"/>
    <w:uiPriority w:val="99"/>
    <w:unhideWhenUsed/>
    <w:rsid w:val="00F82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8FA"/>
  </w:style>
  <w:style w:type="paragraph" w:styleId="BalloonText">
    <w:name w:val="Balloon Text"/>
    <w:basedOn w:val="Normal"/>
    <w:link w:val="BalloonTextChar"/>
    <w:uiPriority w:val="99"/>
    <w:semiHidden/>
    <w:unhideWhenUsed/>
    <w:rsid w:val="00334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E1"/>
    <w:rPr>
      <w:rFonts w:ascii="Segoe UI" w:hAnsi="Segoe UI" w:cs="Segoe UI"/>
      <w:sz w:val="18"/>
      <w:szCs w:val="18"/>
    </w:rPr>
  </w:style>
  <w:style w:type="paragraph" w:customStyle="1" w:styleId="4Bulletedcopyblue">
    <w:name w:val="4 Bulleted copy blue"/>
    <w:basedOn w:val="Normal"/>
    <w:qFormat/>
    <w:rsid w:val="00F755A5"/>
    <w:pPr>
      <w:numPr>
        <w:numId w:val="3"/>
      </w:numPr>
      <w:spacing w:after="120" w:line="240" w:lineRule="auto"/>
    </w:pPr>
    <w:rPr>
      <w:rFonts w:ascii="Arial" w:eastAsia="MS Mincho" w:hAnsi="Arial" w:cs="Arial"/>
      <w:sz w:val="20"/>
      <w:szCs w:val="20"/>
      <w:lang w:val="en-US"/>
    </w:rPr>
  </w:style>
  <w:style w:type="character" w:customStyle="1" w:styleId="Heading1Char">
    <w:name w:val="Heading 1 Char"/>
    <w:basedOn w:val="DefaultParagraphFont"/>
    <w:link w:val="Heading1"/>
    <w:uiPriority w:val="9"/>
    <w:rsid w:val="008E719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2011/21/contents/enacted" TargetMode="External"/><Relationship Id="rId18" Type="http://schemas.openxmlformats.org/officeDocument/2006/relationships/hyperlink" Target="http://www.legislation.gov.uk/uksi/2014/3216/contents/ma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school-inspection-handbook-eif" TargetMode="External"/><Relationship Id="rId7" Type="http://schemas.openxmlformats.org/officeDocument/2006/relationships/webSettings" Target="webSettings.xml"/><Relationship Id="rId12" Type="http://schemas.openxmlformats.org/officeDocument/2006/relationships/hyperlink" Target="https://www.legislation.gov.uk/ukpga/2002/32/section/51A" TargetMode="External"/><Relationship Id="rId17" Type="http://schemas.openxmlformats.org/officeDocument/2006/relationships/hyperlink" Target="http://www.legislation.gov.uk/uksi/2007/1870/contents/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pga/1996/56/section/579" TargetMode="External"/><Relationship Id="rId20" Type="http://schemas.openxmlformats.org/officeDocument/2006/relationships/hyperlink" Target="https://www.legislation.gov.uk/ukpga/2014/6/contents/enact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exclusio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egislation.gov.uk/ukpga/2006/40/part/7/chapter/2" TargetMode="External"/><Relationship Id="rId23" Type="http://schemas.openxmlformats.org/officeDocument/2006/relationships/header" Target="header1.xml"/><Relationship Id="rId10" Type="http://schemas.openxmlformats.org/officeDocument/2006/relationships/hyperlink" Target="https://www.legislation.gov.uk/uksi/2012/1033" TargetMode="External"/><Relationship Id="rId19" Type="http://schemas.openxmlformats.org/officeDocument/2006/relationships/hyperlink" Target="https://www.legislation.gov.uk/ukpga/2010/15/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12/1033/made" TargetMode="External"/><Relationship Id="rId22"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98DB13-1C06-4230-B850-6A0B5091093F}">
  <ds:schemaRefs>
    <ds:schemaRef ds:uri="http://schemas.microsoft.com/sharepoint/v3/contenttype/forms"/>
  </ds:schemaRefs>
</ds:datastoreItem>
</file>

<file path=customXml/itemProps2.xml><?xml version="1.0" encoding="utf-8"?>
<ds:datastoreItem xmlns:ds="http://schemas.openxmlformats.org/officeDocument/2006/customXml" ds:itemID="{9014D1D4-5D7F-48E7-B6A6-B0933710A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34408-B956-4D38-B900-CF9EEE548F32}">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6423</Words>
  <Characters>36617</Characters>
  <Application>Microsoft Office Word</Application>
  <DocSecurity>0</DocSecurity>
  <Lines>305</Lines>
  <Paragraphs>85</Paragraphs>
  <ScaleCrop>false</ScaleCrop>
  <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Debden Admin Email</dc:creator>
  <cp:keywords/>
  <dc:description/>
  <cp:lastModifiedBy>Teacher Any</cp:lastModifiedBy>
  <cp:revision>2</cp:revision>
  <cp:lastPrinted>2017-10-16T16:35:00Z</cp:lastPrinted>
  <dcterms:created xsi:type="dcterms:W3CDTF">2025-09-14T18:13:00Z</dcterms:created>
  <dcterms:modified xsi:type="dcterms:W3CDTF">2025-09-14T18:13:00Z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y fmtid="{D5CDD505-2E9C-101B-9397-08002B2CF9AE}" pid="3" name="MediaServiceImageTags">
    <vt:lpwstr/>
  </property>
</Properties>
</file>